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4A38" w14:textId="14257B35" w:rsidR="00C66E3B" w:rsidRPr="00F333D3" w:rsidRDefault="00C66E3B" w:rsidP="00773822">
      <w:pPr>
        <w:jc w:val="center"/>
        <w:rPr>
          <w:rFonts w:cstheme="minorHAnsi"/>
          <w:b/>
          <w:bCs/>
          <w:sz w:val="20"/>
          <w:szCs w:val="20"/>
        </w:rPr>
      </w:pPr>
    </w:p>
    <w:p w14:paraId="56D6CC93" w14:textId="25319DB0" w:rsidR="00B25366" w:rsidRPr="00521AAE" w:rsidRDefault="00483E82" w:rsidP="00773822">
      <w:pPr>
        <w:jc w:val="center"/>
        <w:rPr>
          <w:rFonts w:cstheme="minorHAnsi"/>
          <w:b/>
          <w:bCs/>
          <w:u w:val="single"/>
        </w:rPr>
      </w:pPr>
      <w:r w:rsidRPr="00521AAE">
        <w:rPr>
          <w:rFonts w:cstheme="minorHAnsi"/>
          <w:b/>
          <w:bCs/>
          <w:u w:val="single"/>
        </w:rPr>
        <w:t xml:space="preserve">Sponsorship Guidance </w:t>
      </w:r>
    </w:p>
    <w:p w14:paraId="3C83D84C" w14:textId="3675C0EE" w:rsidR="00537022" w:rsidRPr="00521AAE" w:rsidRDefault="00537022" w:rsidP="00773822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There are tw</w:t>
      </w:r>
      <w:r w:rsidR="000015F2"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o</w:t>
      </w:r>
      <w:r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types of </w:t>
      </w:r>
      <w:r w:rsidR="000015F2"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Certificates</w:t>
      </w:r>
      <w:r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of Sponsorship </w:t>
      </w:r>
    </w:p>
    <w:p w14:paraId="54B78FBD" w14:textId="77777777" w:rsidR="008B2101" w:rsidRDefault="008B2101" w:rsidP="008B2101">
      <w:pPr>
        <w:spacing w:after="0" w:line="240" w:lineRule="auto"/>
        <w:jc w:val="center"/>
        <w:textAlignment w:val="top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n-GB"/>
        </w:rPr>
      </w:pPr>
    </w:p>
    <w:p w14:paraId="088A0AED" w14:textId="7EBDDC40" w:rsidR="000015F2" w:rsidRPr="008B2101" w:rsidRDefault="006E09A0" w:rsidP="008B2101">
      <w:pPr>
        <w:spacing w:after="0" w:line="240" w:lineRule="auto"/>
        <w:jc w:val="center"/>
        <w:textAlignment w:val="top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008B2101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n-GB"/>
        </w:rPr>
        <w:t>Undefined CoS</w:t>
      </w:r>
    </w:p>
    <w:p w14:paraId="13BD6D3C" w14:textId="2A648337" w:rsidR="00B25366" w:rsidRPr="00521AAE" w:rsidRDefault="006E09A0" w:rsidP="00773822">
      <w:pPr>
        <w:spacing w:after="0" w:line="240" w:lineRule="auto"/>
        <w:textAlignment w:val="top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Applies to:</w:t>
      </w:r>
    </w:p>
    <w:p w14:paraId="710FBC88" w14:textId="6C4F690E" w:rsidR="006E09A0" w:rsidRPr="00521AAE" w:rsidRDefault="006E09A0" w:rsidP="00773822">
      <w:pPr>
        <w:spacing w:after="0" w:line="240" w:lineRule="auto"/>
        <w:textAlignment w:val="top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• </w:t>
      </w:r>
      <w:r w:rsidR="00D56061"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</w:t>
      </w:r>
      <w:r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n-country recruitment</w:t>
      </w:r>
    </w:p>
    <w:p w14:paraId="03C0AB37" w14:textId="2C3FF00D" w:rsidR="006E09A0" w:rsidRPr="00521AAE" w:rsidRDefault="006E09A0" w:rsidP="00773822">
      <w:pPr>
        <w:spacing w:after="0" w:line="240" w:lineRule="auto"/>
        <w:textAlignment w:val="top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• </w:t>
      </w:r>
      <w:r w:rsidR="00D56061"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S</w:t>
      </w:r>
      <w:r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witching into skilled worker</w:t>
      </w:r>
      <w:r w:rsidR="004D4E3E"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from student </w:t>
      </w:r>
    </w:p>
    <w:p w14:paraId="19BDD80B" w14:textId="33BBBDB4" w:rsidR="006E09A0" w:rsidRPr="00521AAE" w:rsidRDefault="006E09A0" w:rsidP="00773822">
      <w:pPr>
        <w:spacing w:after="0" w:line="240" w:lineRule="auto"/>
        <w:textAlignment w:val="top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• </w:t>
      </w:r>
      <w:r w:rsidR="00D56061"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S</w:t>
      </w:r>
      <w:r w:rsidRPr="00521AA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killed worker extensions.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7788"/>
      </w:tblGrid>
      <w:tr w:rsidR="00E836F2" w:rsidRPr="00521AAE" w14:paraId="61C8ED98" w14:textId="77777777" w:rsidTr="008B2101">
        <w:tc>
          <w:tcPr>
            <w:tcW w:w="9016" w:type="dxa"/>
            <w:gridSpan w:val="2"/>
            <w:shd w:val="clear" w:color="auto" w:fill="auto"/>
          </w:tcPr>
          <w:p w14:paraId="6F3EF3EE" w14:textId="2BC1DD3E" w:rsidR="00C66E3B" w:rsidRPr="00521AAE" w:rsidRDefault="001533FA" w:rsidP="0077382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21A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Please ensure that each step of the process is followed</w:t>
            </w:r>
            <w:r w:rsidR="00173B7F" w:rsidRPr="00521A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for an undefined COS</w:t>
            </w:r>
          </w:p>
          <w:p w14:paraId="4759F997" w14:textId="5EBC0CAB" w:rsidR="001533FA" w:rsidRPr="00521AAE" w:rsidRDefault="001533FA" w:rsidP="0077382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6F2" w:rsidRPr="008B2101" w14:paraId="45BA3479" w14:textId="77777777" w:rsidTr="008B2101">
        <w:tc>
          <w:tcPr>
            <w:tcW w:w="1228" w:type="dxa"/>
            <w:shd w:val="clear" w:color="auto" w:fill="auto"/>
          </w:tcPr>
          <w:p w14:paraId="744FD4F4" w14:textId="16D749E8" w:rsidR="00C66E3B" w:rsidRPr="008B2101" w:rsidRDefault="00D81AC4" w:rsidP="008B21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>Immigration lead</w:t>
            </w:r>
          </w:p>
        </w:tc>
        <w:tc>
          <w:tcPr>
            <w:tcW w:w="7788" w:type="dxa"/>
            <w:shd w:val="clear" w:color="auto" w:fill="auto"/>
          </w:tcPr>
          <w:p w14:paraId="1D19C36B" w14:textId="3F7CC56F" w:rsidR="00747762" w:rsidRPr="008B2101" w:rsidRDefault="00747762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Trust </w:t>
            </w:r>
            <w:r w:rsidR="00173B7F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>applies online to Home Office UK Visas and Immigration (UKVI) for yearly allocation of CoS.</w:t>
            </w:r>
            <w:r w:rsidR="000015F2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 </w:t>
            </w:r>
          </w:p>
          <w:p w14:paraId="30AF134F" w14:textId="77777777" w:rsidR="00E01885" w:rsidRPr="008B2101" w:rsidRDefault="00E01885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</w:p>
          <w:p w14:paraId="16E52981" w14:textId="77777777" w:rsidR="00C66E3B" w:rsidRPr="008B2101" w:rsidRDefault="00491DEE" w:rsidP="008B210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</w:rPr>
            </w:pPr>
            <w:hyperlink r:id="rId8" w:history="1">
              <w:r w:rsidR="000015F2" w:rsidRPr="008B2101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https://www.points.homeoffice.gov.uk/gui-sms-jsf/home/SMS-003-Home.faces</w:t>
              </w:r>
            </w:hyperlink>
          </w:p>
          <w:p w14:paraId="35A994B2" w14:textId="006AA915" w:rsidR="00747762" w:rsidRPr="008B2101" w:rsidRDefault="00747762" w:rsidP="008B2101">
            <w:pP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836F2" w:rsidRPr="008B2101" w14:paraId="67B45C81" w14:textId="77777777" w:rsidTr="008B2101">
        <w:tc>
          <w:tcPr>
            <w:tcW w:w="1228" w:type="dxa"/>
            <w:shd w:val="clear" w:color="auto" w:fill="auto"/>
          </w:tcPr>
          <w:p w14:paraId="137BEE8F" w14:textId="2E104C3F" w:rsidR="00C66E3B" w:rsidRPr="008B2101" w:rsidRDefault="00D81AC4" w:rsidP="008B21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Immigration lead </w:t>
            </w:r>
          </w:p>
        </w:tc>
        <w:tc>
          <w:tcPr>
            <w:tcW w:w="7788" w:type="dxa"/>
            <w:shd w:val="clear" w:color="auto" w:fill="auto"/>
          </w:tcPr>
          <w:p w14:paraId="7DB7DE13" w14:textId="1DBC898B" w:rsidR="00C66E3B" w:rsidRPr="008B2101" w:rsidRDefault="00173B7F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>CoS allocation granted and added to the sponsorship management system (SMS) on 5 April each year.</w:t>
            </w:r>
            <w:r w:rsidR="00773822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 </w:t>
            </w:r>
          </w:p>
          <w:p w14:paraId="64F566AC" w14:textId="77777777" w:rsidR="00B36809" w:rsidRPr="008B2101" w:rsidRDefault="00B36809" w:rsidP="008B2101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00"/>
              </w:rPr>
            </w:pPr>
          </w:p>
          <w:p w14:paraId="48311341" w14:textId="77777777" w:rsidR="00B36809" w:rsidRPr="008B2101" w:rsidRDefault="00491DEE" w:rsidP="008B210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</w:rPr>
            </w:pPr>
            <w:hyperlink r:id="rId9" w:history="1">
              <w:r w:rsidR="00B36809" w:rsidRPr="008B2101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https://www.points.homeoffice.gov.uk/gui-sms-jsf/home/SMS-003-Home.faces</w:t>
              </w:r>
            </w:hyperlink>
          </w:p>
          <w:p w14:paraId="4E3394FF" w14:textId="77777777" w:rsidR="00B36809" w:rsidRPr="008B2101" w:rsidRDefault="00B36809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</w:p>
          <w:p w14:paraId="147BAD4F" w14:textId="5E51A871" w:rsidR="00FC703F" w:rsidRPr="008B2101" w:rsidRDefault="00FC703F" w:rsidP="008B2101">
            <w:pP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836F2" w:rsidRPr="008B2101" w14:paraId="7EBD716E" w14:textId="77777777" w:rsidTr="008B2101">
        <w:tc>
          <w:tcPr>
            <w:tcW w:w="1228" w:type="dxa"/>
            <w:shd w:val="clear" w:color="auto" w:fill="auto"/>
          </w:tcPr>
          <w:p w14:paraId="0D4DB288" w14:textId="3EA348CF" w:rsidR="00C66E3B" w:rsidRPr="008B2101" w:rsidRDefault="00D81AC4" w:rsidP="008B21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Hiring Manager </w:t>
            </w:r>
          </w:p>
        </w:tc>
        <w:tc>
          <w:tcPr>
            <w:tcW w:w="7788" w:type="dxa"/>
            <w:shd w:val="clear" w:color="auto" w:fill="auto"/>
          </w:tcPr>
          <w:p w14:paraId="5EE4B0CB" w14:textId="2B8D394F" w:rsidR="00C66E3B" w:rsidRPr="008B2101" w:rsidRDefault="00D81AC4" w:rsidP="008B2101">
            <w:pPr>
              <w:rPr>
                <w:sz w:val="20"/>
                <w:szCs w:val="20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>Recruitment to take place</w:t>
            </w:r>
            <w:r w:rsidR="00FC703F"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36809"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and manager to put available </w:t>
            </w: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role onto trac </w:t>
            </w:r>
            <w:hyperlink r:id="rId10" w:history="1">
              <w:r w:rsidRPr="008B2101">
                <w:rPr>
                  <w:color w:val="0000FF"/>
                  <w:sz w:val="20"/>
                  <w:szCs w:val="20"/>
                  <w:u w:val="single"/>
                </w:rPr>
                <w:t>| trac.jobs admin system</w:t>
              </w:r>
            </w:hyperlink>
            <w:r w:rsidR="00D56061" w:rsidRPr="008B2101">
              <w:rPr>
                <w:color w:val="0000FF"/>
                <w:sz w:val="20"/>
                <w:szCs w:val="20"/>
                <w:u w:val="single"/>
              </w:rPr>
              <w:t>,</w:t>
            </w:r>
            <w:r w:rsidRPr="008B2101">
              <w:rPr>
                <w:sz w:val="20"/>
                <w:szCs w:val="20"/>
              </w:rPr>
              <w:t xml:space="preserve"> advertised, shortlisted and Interview</w:t>
            </w:r>
            <w:r w:rsidR="00AB6CA8" w:rsidRPr="008B2101">
              <w:rPr>
                <w:sz w:val="20"/>
                <w:szCs w:val="20"/>
              </w:rPr>
              <w:t>s to take place</w:t>
            </w:r>
            <w:r w:rsidR="00FC703F" w:rsidRPr="008B2101">
              <w:rPr>
                <w:sz w:val="20"/>
                <w:szCs w:val="20"/>
              </w:rPr>
              <w:t xml:space="preserve">. </w:t>
            </w:r>
          </w:p>
          <w:p w14:paraId="63DC4C23" w14:textId="1561BCA6" w:rsidR="00843586" w:rsidRPr="008B2101" w:rsidRDefault="00843586" w:rsidP="008B2101">
            <w:pPr>
              <w:rPr>
                <w:sz w:val="20"/>
                <w:szCs w:val="20"/>
              </w:rPr>
            </w:pPr>
          </w:p>
          <w:p w14:paraId="618EEF4A" w14:textId="73608845" w:rsidR="00843586" w:rsidRPr="008B2101" w:rsidRDefault="00491DEE" w:rsidP="008B2101">
            <w:pPr>
              <w:rPr>
                <w:sz w:val="20"/>
                <w:szCs w:val="20"/>
              </w:rPr>
            </w:pPr>
            <w:hyperlink w:history="1">
              <w:r w:rsidR="00843586" w:rsidRPr="008B2101">
                <w:rPr>
                  <w:rStyle w:val="Hyperlink"/>
                  <w:sz w:val="20"/>
                  <w:szCs w:val="20"/>
                </w:rPr>
                <w:t>UK visa sponsorship for employers: Job suitability - GOV.UK (www.gov.uk)</w:t>
              </w:r>
            </w:hyperlink>
          </w:p>
          <w:p w14:paraId="78C6D3EF" w14:textId="11CF75BE" w:rsidR="00FC703F" w:rsidRPr="008B2101" w:rsidRDefault="00FC703F" w:rsidP="008B21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81AC4" w:rsidRPr="008B2101" w14:paraId="1F092C8A" w14:textId="77777777" w:rsidTr="008B2101">
        <w:tc>
          <w:tcPr>
            <w:tcW w:w="1228" w:type="dxa"/>
            <w:shd w:val="clear" w:color="auto" w:fill="auto"/>
          </w:tcPr>
          <w:p w14:paraId="1D6C2059" w14:textId="58847EE3" w:rsidR="00D81AC4" w:rsidRPr="008B2101" w:rsidRDefault="00AB6CA8" w:rsidP="008B21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Hiring Manager </w:t>
            </w:r>
          </w:p>
        </w:tc>
        <w:tc>
          <w:tcPr>
            <w:tcW w:w="7788" w:type="dxa"/>
            <w:shd w:val="clear" w:color="auto" w:fill="auto"/>
          </w:tcPr>
          <w:p w14:paraId="0E36D579" w14:textId="5958B47A" w:rsidR="00D56061" w:rsidRPr="008B2101" w:rsidRDefault="00AB6CA8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>International recrui</w:t>
            </w:r>
            <w:r w:rsidR="00773822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>t</w:t>
            </w: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 identified, and sponsorship offered based</w:t>
            </w:r>
            <w:r w:rsidR="00B36809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 on </w:t>
            </w:r>
            <w:r w:rsidR="003077C7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>eligibility</w:t>
            </w: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 and </w:t>
            </w:r>
            <w:r w:rsidR="007601DD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>requirements</w:t>
            </w:r>
            <w:r w:rsidR="00E01885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. </w:t>
            </w:r>
          </w:p>
          <w:p w14:paraId="16BBE354" w14:textId="77777777" w:rsidR="00D56061" w:rsidRPr="008B2101" w:rsidRDefault="00D56061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</w:p>
          <w:p w14:paraId="6925635C" w14:textId="0F905F31" w:rsidR="00FC703F" w:rsidRPr="008B2101" w:rsidRDefault="00E01885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>Hiring manager to have budget approved for recruit</w:t>
            </w:r>
            <w:r w:rsidR="00773822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>ment</w:t>
            </w: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 of international candidate. This then needs to be added onto Oracle and signed by finance. </w:t>
            </w:r>
            <w:r w:rsidR="00D56061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 </w:t>
            </w:r>
            <w:r w:rsidR="00843586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>Fees below link</w:t>
            </w:r>
          </w:p>
          <w:p w14:paraId="5F8F2CA3" w14:textId="77777777" w:rsidR="00843586" w:rsidRPr="008B2101" w:rsidRDefault="00491DEE" w:rsidP="008B2101">
            <w:pPr>
              <w:rPr>
                <w:sz w:val="20"/>
                <w:szCs w:val="20"/>
              </w:rPr>
            </w:pPr>
            <w:hyperlink r:id="rId11" w:history="1">
              <w:r w:rsidR="00843586" w:rsidRPr="008B2101">
                <w:rPr>
                  <w:rStyle w:val="Hyperlink"/>
                  <w:sz w:val="20"/>
                  <w:szCs w:val="20"/>
                </w:rPr>
                <w:t>UK visa sponsorship for employers: Immigration skills charge - GOV.UK (www.gov.uk)</w:t>
              </w:r>
            </w:hyperlink>
          </w:p>
          <w:p w14:paraId="6F2559F7" w14:textId="1EA044DF" w:rsidR="00FC703F" w:rsidRPr="008B2101" w:rsidRDefault="00FC703F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</w:p>
          <w:p w14:paraId="2A803455" w14:textId="77777777" w:rsidR="008B2101" w:rsidRPr="008B2101" w:rsidRDefault="008B2101" w:rsidP="008B210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>CoS Processing Details form to be completed by the hiring manager and sent to the recruitment team</w:t>
            </w:r>
          </w:p>
          <w:p w14:paraId="13646E6F" w14:textId="0EED4BBA" w:rsidR="008B2101" w:rsidRPr="008B2101" w:rsidRDefault="008B2101" w:rsidP="008B210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2101">
              <w:rPr>
                <w:rFonts w:cs="Calibri"/>
                <w:color w:val="000000" w:themeColor="text1"/>
                <w:sz w:val="20"/>
                <w:szCs w:val="20"/>
                <w:shd w:val="clear" w:color="auto" w:fill="EDF2F2"/>
              </w:rPr>
              <w:t>Hiring manager to put fee on Oracle for budget approval based on offer. A requisition number will be given and should be shared with the Resourcing Advisor.</w:t>
            </w:r>
          </w:p>
          <w:p w14:paraId="5821AD7B" w14:textId="25950937" w:rsidR="00FC703F" w:rsidRPr="008B2101" w:rsidRDefault="00FC703F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</w:p>
        </w:tc>
      </w:tr>
      <w:tr w:rsidR="00AB6CA8" w:rsidRPr="008B2101" w14:paraId="4D06C5DD" w14:textId="77777777" w:rsidTr="008B2101">
        <w:tc>
          <w:tcPr>
            <w:tcW w:w="1228" w:type="dxa"/>
            <w:shd w:val="clear" w:color="auto" w:fill="auto"/>
          </w:tcPr>
          <w:p w14:paraId="123F244B" w14:textId="24E4F47E" w:rsidR="00AB6CA8" w:rsidRPr="008B2101" w:rsidRDefault="00843586" w:rsidP="008B21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Recruitment Team </w:t>
            </w:r>
            <w:r w:rsidR="00FA5517"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523F1"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88" w:type="dxa"/>
            <w:shd w:val="clear" w:color="auto" w:fill="auto"/>
          </w:tcPr>
          <w:p w14:paraId="31023F1D" w14:textId="6E0CDE6D" w:rsidR="008B2101" w:rsidRPr="008B2101" w:rsidRDefault="00843586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Recruitment </w:t>
            </w:r>
            <w:r w:rsidR="008B2101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>to undertake pre-</w:t>
            </w: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employment checks </w:t>
            </w:r>
            <w:r w:rsidR="008B2101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and send conditional offer </w:t>
            </w:r>
            <w:r w:rsidR="008B2101" w:rsidRPr="008B210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**Please note that in accordance with the Home Office regulations, the CoS cannot be applied for until all pre-employment checks are complete.</w:t>
            </w:r>
            <w:r w:rsidR="008B2101" w:rsidRPr="008B2101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1B6000AE" w14:textId="149B9051" w:rsidR="00FC703F" w:rsidRPr="008B2101" w:rsidRDefault="00FC703F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</w:p>
        </w:tc>
      </w:tr>
      <w:tr w:rsidR="00D81AC4" w:rsidRPr="008B2101" w14:paraId="0F9EABE0" w14:textId="77777777" w:rsidTr="008B2101">
        <w:tc>
          <w:tcPr>
            <w:tcW w:w="1228" w:type="dxa"/>
            <w:shd w:val="clear" w:color="auto" w:fill="auto"/>
          </w:tcPr>
          <w:p w14:paraId="5C47BCE0" w14:textId="07F8277C" w:rsidR="00D81AC4" w:rsidRPr="008B2101" w:rsidRDefault="00843586" w:rsidP="008B21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Immigration lead </w:t>
            </w:r>
            <w:r w:rsidR="00FA5517"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523F1"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88" w:type="dxa"/>
            <w:shd w:val="clear" w:color="auto" w:fill="auto"/>
          </w:tcPr>
          <w:p w14:paraId="0E7D0C77" w14:textId="39267D24" w:rsidR="00843586" w:rsidRPr="008B2101" w:rsidRDefault="00843586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CoS certificate is assigned by the Trust to the individual. At this stage the Trust is charged for the CoS, currently at £199, plus Immigration Skills Charge if applicable which is £1000 per year, see below link to check what role is payable. </w:t>
            </w:r>
          </w:p>
          <w:p w14:paraId="6E53DDC6" w14:textId="77777777" w:rsidR="00843586" w:rsidRPr="008B2101" w:rsidRDefault="00843586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</w:p>
          <w:p w14:paraId="226FE164" w14:textId="77777777" w:rsidR="00843586" w:rsidRPr="008B2101" w:rsidRDefault="00843586" w:rsidP="008B2101">
            <w:pPr>
              <w:rPr>
                <w:sz w:val="20"/>
                <w:szCs w:val="20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 </w:t>
            </w:r>
            <w:hyperlink r:id="rId12" w:history="1">
              <w:r w:rsidRPr="008B2101">
                <w:rPr>
                  <w:rStyle w:val="Hyperlink"/>
                  <w:sz w:val="20"/>
                  <w:szCs w:val="20"/>
                </w:rPr>
                <w:t>UK visa sponsorship for employers: Immigration skills charge - GOV.UK (www.gov.uk)</w:t>
              </w:r>
            </w:hyperlink>
          </w:p>
          <w:p w14:paraId="4725C90C" w14:textId="46AB4BAC" w:rsidR="00D81AC4" w:rsidRPr="008B2101" w:rsidRDefault="00D81AC4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</w:p>
        </w:tc>
      </w:tr>
      <w:tr w:rsidR="00D81AC4" w:rsidRPr="008B2101" w14:paraId="6378C3A7" w14:textId="77777777" w:rsidTr="008B2101">
        <w:tc>
          <w:tcPr>
            <w:tcW w:w="1228" w:type="dxa"/>
            <w:shd w:val="clear" w:color="auto" w:fill="auto"/>
          </w:tcPr>
          <w:p w14:paraId="44B581AC" w14:textId="0D0DB1D9" w:rsidR="00D81AC4" w:rsidRPr="008B2101" w:rsidRDefault="00A111AF" w:rsidP="008B21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Candidate </w:t>
            </w:r>
          </w:p>
        </w:tc>
        <w:tc>
          <w:tcPr>
            <w:tcW w:w="7788" w:type="dxa"/>
            <w:shd w:val="clear" w:color="auto" w:fill="auto"/>
          </w:tcPr>
          <w:p w14:paraId="251FA219" w14:textId="77777777" w:rsidR="00D81AC4" w:rsidRPr="008B2101" w:rsidRDefault="00D81AC4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>Individual applies for skilled worker visa within three months of receiving CoS.</w:t>
            </w:r>
          </w:p>
          <w:p w14:paraId="023C6EF1" w14:textId="0F1148B9" w:rsidR="00B151E5" w:rsidRPr="008B2101" w:rsidRDefault="00B151E5" w:rsidP="008B2101">
            <w:pP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D81AC4" w:rsidRPr="008B2101" w14:paraId="70D3F5E8" w14:textId="77777777" w:rsidTr="008B2101">
        <w:tc>
          <w:tcPr>
            <w:tcW w:w="1228" w:type="dxa"/>
            <w:shd w:val="clear" w:color="auto" w:fill="auto"/>
          </w:tcPr>
          <w:p w14:paraId="2AF6CF0A" w14:textId="737AF08D" w:rsidR="00D81AC4" w:rsidRPr="008B2101" w:rsidRDefault="00A111AF" w:rsidP="008B21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Recruitment </w:t>
            </w:r>
          </w:p>
        </w:tc>
        <w:tc>
          <w:tcPr>
            <w:tcW w:w="7788" w:type="dxa"/>
            <w:shd w:val="clear" w:color="auto" w:fill="auto"/>
          </w:tcPr>
          <w:p w14:paraId="413287B5" w14:textId="3BA51F4B" w:rsidR="00D81AC4" w:rsidRPr="008B2101" w:rsidRDefault="00D81AC4" w:rsidP="008B210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>Application successful. Entry clearance/leave to remain granted</w:t>
            </w:r>
            <w:r w:rsidR="00A111AF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, </w:t>
            </w:r>
            <w:r w:rsidR="00C352C5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>candidate</w:t>
            </w:r>
            <w:r w:rsidR="00A111AF"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 to send to recruitment to complete recruitment checks </w:t>
            </w:r>
          </w:p>
          <w:p w14:paraId="5971764B" w14:textId="499A5819" w:rsidR="00B151E5" w:rsidRPr="008B2101" w:rsidRDefault="00B151E5" w:rsidP="008B2101">
            <w:pP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D81AC4" w:rsidRPr="008B2101" w14:paraId="63F80C3A" w14:textId="77777777" w:rsidTr="008B2101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824EDF" w14:textId="77777777" w:rsidR="00D81AC4" w:rsidRPr="008B2101" w:rsidRDefault="00D81AC4" w:rsidP="008B2101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21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Recruitment Actions</w:t>
            </w:r>
          </w:p>
          <w:p w14:paraId="0809330C" w14:textId="7625DC53" w:rsidR="00D81AC4" w:rsidRPr="008B2101" w:rsidRDefault="00D81AC4" w:rsidP="008B2101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81AC4" w:rsidRPr="008B2101" w14:paraId="49953A6E" w14:textId="77777777" w:rsidTr="008B2101">
        <w:trPr>
          <w:trHeight w:val="446"/>
        </w:trPr>
        <w:tc>
          <w:tcPr>
            <w:tcW w:w="1228" w:type="dxa"/>
            <w:tcBorders>
              <w:bottom w:val="nil"/>
              <w:right w:val="nil"/>
            </w:tcBorders>
            <w:shd w:val="clear" w:color="auto" w:fill="auto"/>
          </w:tcPr>
          <w:p w14:paraId="227C9E00" w14:textId="78E38E5F" w:rsidR="00D81AC4" w:rsidRPr="008B2101" w:rsidRDefault="00D81AC4" w:rsidP="008B21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88" w:type="dxa"/>
            <w:tcBorders>
              <w:left w:val="nil"/>
              <w:bottom w:val="nil"/>
            </w:tcBorders>
            <w:shd w:val="clear" w:color="auto" w:fill="auto"/>
          </w:tcPr>
          <w:p w14:paraId="2BB87FD3" w14:textId="1E6D31C7" w:rsidR="00D81AC4" w:rsidRPr="008B2101" w:rsidRDefault="00D81AC4" w:rsidP="008B2101">
            <w:pP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Recruitment checks to take place </w:t>
            </w:r>
            <w:r w:rsidR="00773822"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based on </w:t>
            </w: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NHS compliance guidelines  </w:t>
            </w:r>
            <w:hyperlink r:id="rId13" w:history="1">
              <w:r w:rsidRPr="008B2101">
                <w:rPr>
                  <w:rFonts w:cstheme="minorHAnsi"/>
                  <w:color w:val="000000" w:themeColor="text1"/>
                  <w:sz w:val="20"/>
                  <w:szCs w:val="20"/>
                  <w:u w:val="single"/>
                </w:rPr>
                <w:t>Right to work checks | NHS Employers</w:t>
              </w:r>
            </w:hyperlink>
          </w:p>
          <w:p w14:paraId="21C62564" w14:textId="093AB182" w:rsidR="00C352C5" w:rsidRPr="008B2101" w:rsidRDefault="00C352C5" w:rsidP="008B21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81AC4" w:rsidRPr="008B2101" w14:paraId="60BAECD2" w14:textId="77777777" w:rsidTr="008B2101">
        <w:trPr>
          <w:trHeight w:val="446"/>
        </w:trPr>
        <w:tc>
          <w:tcPr>
            <w:tcW w:w="1228" w:type="dxa"/>
            <w:tcBorders>
              <w:top w:val="nil"/>
              <w:right w:val="nil"/>
            </w:tcBorders>
            <w:shd w:val="clear" w:color="auto" w:fill="auto"/>
          </w:tcPr>
          <w:p w14:paraId="58CD9832" w14:textId="4CD9BEDC" w:rsidR="00D81AC4" w:rsidRPr="008B2101" w:rsidRDefault="00D81AC4" w:rsidP="008B21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88" w:type="dxa"/>
            <w:tcBorders>
              <w:top w:val="nil"/>
              <w:left w:val="nil"/>
            </w:tcBorders>
            <w:shd w:val="clear" w:color="auto" w:fill="auto"/>
          </w:tcPr>
          <w:p w14:paraId="62548D3B" w14:textId="5E1B60DB" w:rsidR="00D81AC4" w:rsidRPr="008B2101" w:rsidRDefault="00D81AC4" w:rsidP="008B21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DBS can take place as this is </w:t>
            </w:r>
            <w:r w:rsidR="00C352C5" w:rsidRPr="008B2101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773822" w:rsidRPr="008B2101"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="00C352C5"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 in</w:t>
            </w: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 country sponsor </w:t>
            </w:r>
            <w:r w:rsidR="00DB60D3" w:rsidRPr="008B2101">
              <w:rPr>
                <w:rFonts w:cstheme="minorHAnsi"/>
                <w:color w:val="000000" w:themeColor="text1"/>
                <w:sz w:val="20"/>
                <w:szCs w:val="20"/>
              </w:rPr>
              <w:t xml:space="preserve">so is applicable </w:t>
            </w:r>
          </w:p>
        </w:tc>
      </w:tr>
    </w:tbl>
    <w:p w14:paraId="2DB417E1" w14:textId="05F01BE1" w:rsidR="00CE0DF4" w:rsidRPr="008B2101" w:rsidRDefault="00CE0DF4" w:rsidP="008B2101">
      <w:pPr>
        <w:rPr>
          <w:rFonts w:cstheme="minorHAnsi"/>
          <w:color w:val="000000" w:themeColor="text1"/>
          <w:sz w:val="20"/>
          <w:szCs w:val="20"/>
          <w:u w:val="single"/>
        </w:rPr>
      </w:pPr>
    </w:p>
    <w:p w14:paraId="07C61FBB" w14:textId="1033A1C8" w:rsidR="000015F2" w:rsidRPr="008B2101" w:rsidRDefault="00173B7F" w:rsidP="008B2101">
      <w:pPr>
        <w:jc w:val="center"/>
        <w:rPr>
          <w:rFonts w:cstheme="minorHAnsi"/>
          <w:color w:val="000000" w:themeColor="text1"/>
          <w:sz w:val="24"/>
          <w:szCs w:val="24"/>
          <w:u w:val="single"/>
        </w:rPr>
      </w:pPr>
      <w:r w:rsidRPr="008B2101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n-GB"/>
        </w:rPr>
        <w:t>Defined CoS</w:t>
      </w:r>
    </w:p>
    <w:p w14:paraId="338D9E04" w14:textId="75F4A847" w:rsidR="00173B7F" w:rsidRPr="008B2101" w:rsidRDefault="00173B7F" w:rsidP="008B2101">
      <w:pPr>
        <w:spacing w:after="0" w:line="240" w:lineRule="auto"/>
        <w:textAlignment w:val="top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B2101">
        <w:rPr>
          <w:rFonts w:eastAsia="Times New Roman" w:cstheme="minorHAnsi"/>
          <w:color w:val="000000" w:themeColor="text1"/>
          <w:sz w:val="20"/>
          <w:szCs w:val="20"/>
          <w:lang w:eastAsia="en-GB"/>
        </w:rPr>
        <w:t>Applies to:</w:t>
      </w:r>
    </w:p>
    <w:p w14:paraId="45E89F8F" w14:textId="77777777" w:rsidR="00B25366" w:rsidRPr="008B2101" w:rsidRDefault="00B25366" w:rsidP="008B2101">
      <w:pPr>
        <w:spacing w:after="0" w:line="240" w:lineRule="auto"/>
        <w:textAlignment w:val="top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5AF3CC54" w14:textId="6EDCFBD4" w:rsidR="00173B7F" w:rsidRPr="008B2101" w:rsidRDefault="00173B7F" w:rsidP="008B2101">
      <w:pPr>
        <w:spacing w:after="0" w:line="240" w:lineRule="auto"/>
        <w:textAlignment w:val="top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B2101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• </w:t>
      </w:r>
      <w:r w:rsidR="00B25366" w:rsidRPr="008B2101">
        <w:rPr>
          <w:rFonts w:eastAsia="Times New Roman" w:cstheme="minorHAnsi"/>
          <w:color w:val="000000" w:themeColor="text1"/>
          <w:sz w:val="20"/>
          <w:szCs w:val="20"/>
          <w:lang w:eastAsia="en-GB"/>
        </w:rPr>
        <w:t>A</w:t>
      </w:r>
      <w:r w:rsidRPr="008B2101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ll new other </w:t>
      </w:r>
      <w:r w:rsidR="00B25366" w:rsidRPr="008B2101">
        <w:rPr>
          <w:rFonts w:eastAsia="Times New Roman" w:cstheme="minorHAnsi"/>
          <w:color w:val="000000" w:themeColor="text1"/>
          <w:sz w:val="20"/>
          <w:szCs w:val="20"/>
          <w:lang w:eastAsia="en-GB"/>
        </w:rPr>
        <w:t>out of</w:t>
      </w:r>
      <w:r w:rsidRPr="008B2101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country applications</w:t>
      </w:r>
    </w:p>
    <w:p w14:paraId="4946DE5B" w14:textId="68009C7F" w:rsidR="00173B7F" w:rsidRPr="008B2101" w:rsidRDefault="00173B7F" w:rsidP="008B2101">
      <w:pPr>
        <w:spacing w:after="0" w:line="240" w:lineRule="auto"/>
        <w:textAlignment w:val="top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7788"/>
      </w:tblGrid>
      <w:tr w:rsidR="00DB60D3" w:rsidRPr="008B2101" w14:paraId="4ECD6F3C" w14:textId="77777777" w:rsidTr="00BA541F">
        <w:tc>
          <w:tcPr>
            <w:tcW w:w="9016" w:type="dxa"/>
            <w:gridSpan w:val="2"/>
            <w:shd w:val="clear" w:color="auto" w:fill="95B3D7" w:themeFill="accent1" w:themeFillTint="99"/>
          </w:tcPr>
          <w:p w14:paraId="327CEE5A" w14:textId="77777777" w:rsidR="00DB60D3" w:rsidRPr="008B2101" w:rsidRDefault="00DB60D3" w:rsidP="008B210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B210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Please ensure that each step of the process is followed for an undefined COS</w:t>
            </w:r>
          </w:p>
          <w:p w14:paraId="7DD0D021" w14:textId="77777777" w:rsidR="00DB60D3" w:rsidRPr="008B2101" w:rsidRDefault="00DB60D3" w:rsidP="008B210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B60D3" w:rsidRPr="008B2101" w14:paraId="226B9F0A" w14:textId="77777777" w:rsidTr="002E3ACF">
        <w:tc>
          <w:tcPr>
            <w:tcW w:w="1228" w:type="dxa"/>
          </w:tcPr>
          <w:p w14:paraId="3A312458" w14:textId="06BB76FA" w:rsidR="00DB60D3" w:rsidRPr="008B2101" w:rsidRDefault="00DB60D3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Hiring Manager </w:t>
            </w:r>
          </w:p>
        </w:tc>
        <w:tc>
          <w:tcPr>
            <w:tcW w:w="7788" w:type="dxa"/>
          </w:tcPr>
          <w:p w14:paraId="52DC2F09" w14:textId="221035D8" w:rsidR="00DB60D3" w:rsidRPr="008B2101" w:rsidRDefault="00DB60D3" w:rsidP="008B2101">
            <w:pPr>
              <w:rPr>
                <w:rFonts w:ascii="Calibri" w:hAnsi="Calibri" w:cs="Calibri"/>
                <w:sz w:val="20"/>
                <w:szCs w:val="20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Recruitment to be put onto trac </w:t>
            </w:r>
            <w:hyperlink r:id="rId14" w:history="1">
              <w:r w:rsidRPr="008B2101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| trac.jobs admin system</w:t>
              </w:r>
            </w:hyperlink>
            <w:r w:rsidRPr="008B2101">
              <w:rPr>
                <w:rFonts w:ascii="Calibri" w:hAnsi="Calibri" w:cs="Calibri"/>
                <w:sz w:val="20"/>
                <w:szCs w:val="20"/>
              </w:rPr>
              <w:t xml:space="preserve"> advertised, shortlisted and Interviews to take place</w:t>
            </w:r>
            <w:r w:rsidR="00F81C74" w:rsidRPr="008B2101">
              <w:rPr>
                <w:rFonts w:ascii="Calibri" w:hAnsi="Calibri" w:cs="Calibri"/>
                <w:sz w:val="20"/>
                <w:szCs w:val="20"/>
              </w:rPr>
              <w:t xml:space="preserve"> for normal recruitment</w:t>
            </w:r>
            <w:r w:rsidR="00C5185F" w:rsidRPr="008B210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A4C0BC1" w14:textId="287CB298" w:rsidR="00C5185F" w:rsidRPr="008B2101" w:rsidRDefault="00C5185F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DB60D3" w:rsidRPr="008B2101" w14:paraId="746C2DC3" w14:textId="77777777" w:rsidTr="002E3ACF">
        <w:tc>
          <w:tcPr>
            <w:tcW w:w="1228" w:type="dxa"/>
          </w:tcPr>
          <w:p w14:paraId="15C117C1" w14:textId="7E258F14" w:rsidR="00DB60D3" w:rsidRPr="008B2101" w:rsidRDefault="00F81C74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Hiring</w:t>
            </w:r>
            <w:r w:rsidR="00DB60D3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Manager  </w:t>
            </w:r>
          </w:p>
        </w:tc>
        <w:tc>
          <w:tcPr>
            <w:tcW w:w="7788" w:type="dxa"/>
          </w:tcPr>
          <w:p w14:paraId="3887DB8B" w14:textId="0E68C3B7" w:rsidR="00C5185F" w:rsidRPr="008B2101" w:rsidRDefault="00DB60D3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 xml:space="preserve">International recruit </w:t>
            </w:r>
            <w:r w:rsidR="00773822"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>appointed</w:t>
            </w: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>, and sponsorship offered based on eligibility and requirements reviewed and approved</w:t>
            </w:r>
            <w:r w:rsidR="00C5185F"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>.</w:t>
            </w:r>
          </w:p>
          <w:p w14:paraId="0AC5FAF1" w14:textId="77777777" w:rsidR="00C5185F" w:rsidRPr="008B2101" w:rsidRDefault="00C5185F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</w:pPr>
          </w:p>
          <w:p w14:paraId="2142BCDC" w14:textId="12000CA9" w:rsidR="00C5185F" w:rsidRPr="008B2101" w:rsidRDefault="00DB60D3" w:rsidP="008B2101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 xml:space="preserve"> </w:t>
            </w:r>
            <w:hyperlink r:id="rId15" w:history="1">
              <w:r w:rsidRPr="008B2101">
                <w:rPr>
                  <w:rStyle w:val="Hyperlink"/>
                  <w:rFonts w:ascii="Calibri" w:hAnsi="Calibri" w:cs="Calibri"/>
                  <w:sz w:val="20"/>
                  <w:szCs w:val="20"/>
                </w:rPr>
                <w:t>UK visa sponsorship for employers: Job suitability - GOV.UK (www.gov.uk)</w:t>
              </w:r>
            </w:hyperlink>
          </w:p>
          <w:p w14:paraId="71DED400" w14:textId="77777777" w:rsidR="008B2101" w:rsidRPr="008B2101" w:rsidRDefault="008B2101" w:rsidP="008B2101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8DD6A18" w14:textId="77777777" w:rsidR="008B2101" w:rsidRPr="008B2101" w:rsidRDefault="008B2101" w:rsidP="008B210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</w:rPr>
              <w:t>CoS Processing Details form to be completed by the hiring manager and sent to the recruitment team</w:t>
            </w:r>
          </w:p>
          <w:p w14:paraId="5829FF53" w14:textId="211235AE" w:rsidR="008B2101" w:rsidRPr="008B2101" w:rsidRDefault="008B2101" w:rsidP="008B210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2101">
              <w:rPr>
                <w:rFonts w:cs="Calibri"/>
                <w:color w:val="000000" w:themeColor="text1"/>
                <w:sz w:val="20"/>
                <w:szCs w:val="20"/>
                <w:shd w:val="clear" w:color="auto" w:fill="EDF2F2"/>
              </w:rPr>
              <w:t>Hiring manager to put fee on Oracle for budget approval based on offer. A requisition number will be given and should be shared with the Resourcing Advisor.</w:t>
            </w:r>
          </w:p>
          <w:p w14:paraId="2A64E075" w14:textId="77777777" w:rsidR="008B2101" w:rsidRPr="008B2101" w:rsidRDefault="008B2101" w:rsidP="008B2101">
            <w:pPr>
              <w:pStyle w:val="ListParagrap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BB907C7" w14:textId="66C55565" w:rsidR="00C5185F" w:rsidRPr="008B2101" w:rsidRDefault="00C5185F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DB60D3" w:rsidRPr="008B2101" w14:paraId="142295DE" w14:textId="77777777" w:rsidTr="002E3ACF">
        <w:tc>
          <w:tcPr>
            <w:tcW w:w="1228" w:type="dxa"/>
          </w:tcPr>
          <w:p w14:paraId="75249530" w14:textId="47696C0E" w:rsidR="00DB60D3" w:rsidRPr="008B2101" w:rsidRDefault="00DB60D3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Immigration lead  </w:t>
            </w:r>
          </w:p>
        </w:tc>
        <w:tc>
          <w:tcPr>
            <w:tcW w:w="7788" w:type="dxa"/>
          </w:tcPr>
          <w:p w14:paraId="7CFCCE91" w14:textId="6838B6E1" w:rsidR="006E7D1E" w:rsidRPr="008B2101" w:rsidRDefault="00DB60D3" w:rsidP="008B2101">
            <w:pPr>
              <w:textAlignment w:val="top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>Trust applies online to Home Office UK Visas and Immigration (UKVI) for a defined COS completing all requirements needed for the role</w:t>
            </w:r>
            <w:r w:rsidR="006E7D1E"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 xml:space="preserve"> </w:t>
            </w:r>
            <w:r w:rsidR="006E7D1E" w:rsidRPr="008B2101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shd w:val="clear" w:color="auto" w:fill="EDF2F2"/>
              </w:rPr>
              <w:t>see appendix 2</w:t>
            </w:r>
          </w:p>
          <w:p w14:paraId="62CCD2F1" w14:textId="77777777" w:rsidR="00C5185F" w:rsidRPr="008B2101" w:rsidRDefault="00C5185F" w:rsidP="008B2101">
            <w:pPr>
              <w:textAlignment w:val="top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shd w:val="clear" w:color="auto" w:fill="EDF2F2"/>
              </w:rPr>
            </w:pPr>
          </w:p>
          <w:p w14:paraId="55427579" w14:textId="57EB67E0" w:rsidR="00DB60D3" w:rsidRPr="008B2101" w:rsidRDefault="00DB60D3" w:rsidP="008B2101">
            <w:pPr>
              <w:textAlignment w:val="top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 xml:space="preserve"> </w:t>
            </w:r>
            <w:hyperlink r:id="rId16" w:history="1">
              <w:r w:rsidRPr="008B2101">
                <w:rPr>
                  <w:rStyle w:val="Hyperlink"/>
                  <w:rFonts w:ascii="Calibri" w:hAnsi="Calibri" w:cs="Calibri"/>
                  <w:color w:val="000000" w:themeColor="text1"/>
                  <w:sz w:val="20"/>
                  <w:szCs w:val="20"/>
                </w:rPr>
                <w:t>https://www.points.homeoffice.gov.uk/gui-sms-jsf/home/SMS-003-Home.faces</w:t>
              </w:r>
            </w:hyperlink>
          </w:p>
          <w:p w14:paraId="177C3C50" w14:textId="052D5C75" w:rsidR="00DB60D3" w:rsidRPr="008B2101" w:rsidRDefault="00DB60D3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B60D3" w:rsidRPr="008B2101" w14:paraId="24A55ED5" w14:textId="77777777" w:rsidTr="002E3ACF">
        <w:tc>
          <w:tcPr>
            <w:tcW w:w="1228" w:type="dxa"/>
          </w:tcPr>
          <w:p w14:paraId="0DDC2019" w14:textId="200648A3" w:rsidR="00DB60D3" w:rsidRPr="008B2101" w:rsidRDefault="006E7D1E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Immigration lead </w:t>
            </w:r>
            <w:r w:rsidR="00DB60D3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88" w:type="dxa"/>
          </w:tcPr>
          <w:p w14:paraId="792148B0" w14:textId="173CCC4A" w:rsidR="00DB60D3" w:rsidRPr="008B2101" w:rsidRDefault="006E7D1E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>Defined COS takes 48 hours to b</w:t>
            </w:r>
            <w:r w:rsidR="00EB63AB"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>e</w:t>
            </w: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 xml:space="preserve"> approved by immigration and </w:t>
            </w:r>
            <w:r w:rsidR="00773822"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>the T</w:t>
            </w: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 xml:space="preserve">rust is then notified via email and on the immigration site </w:t>
            </w:r>
            <w:r w:rsidR="00773822"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>to advise whether approved</w:t>
            </w:r>
            <w:r w:rsidR="00C5185F"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 xml:space="preserve"> or denied. </w:t>
            </w:r>
          </w:p>
          <w:p w14:paraId="1275FC17" w14:textId="77777777" w:rsidR="00521AAE" w:rsidRPr="008B2101" w:rsidRDefault="00521AAE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</w:pPr>
          </w:p>
          <w:p w14:paraId="759604A3" w14:textId="77777777" w:rsidR="00521AAE" w:rsidRPr="008B2101" w:rsidRDefault="00491DEE" w:rsidP="008B210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</w:rPr>
            </w:pPr>
            <w:hyperlink r:id="rId17" w:history="1">
              <w:r w:rsidR="00521AAE" w:rsidRPr="008B2101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https://www.points.homeoffice.gov.uk/gui-sms-jsf/home/SMS-003-Home.faces</w:t>
              </w:r>
            </w:hyperlink>
          </w:p>
          <w:p w14:paraId="610E1DB1" w14:textId="77777777" w:rsidR="00521AAE" w:rsidRPr="008B2101" w:rsidRDefault="00521AAE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</w:pPr>
          </w:p>
          <w:p w14:paraId="50C80645" w14:textId="69082932" w:rsidR="00C5185F" w:rsidRPr="008B2101" w:rsidRDefault="00C5185F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</w:pPr>
          </w:p>
        </w:tc>
      </w:tr>
      <w:tr w:rsidR="00DB60D3" w:rsidRPr="008B2101" w14:paraId="557905ED" w14:textId="77777777" w:rsidTr="002E3ACF">
        <w:tc>
          <w:tcPr>
            <w:tcW w:w="1228" w:type="dxa"/>
          </w:tcPr>
          <w:p w14:paraId="7733DC14" w14:textId="7004426D" w:rsidR="00DB60D3" w:rsidRPr="008B2101" w:rsidRDefault="00BC4621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Recruitment lead </w:t>
            </w:r>
            <w:r w:rsidR="00C5185F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88" w:type="dxa"/>
          </w:tcPr>
          <w:p w14:paraId="19103A7B" w14:textId="77777777" w:rsidR="008B2101" w:rsidRPr="008B2101" w:rsidRDefault="008B2101" w:rsidP="008B2101">
            <w:pP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8B2101">
              <w:rPr>
                <w:rFonts w:cstheme="minorHAnsi"/>
                <w:color w:val="000000" w:themeColor="text1"/>
                <w:sz w:val="20"/>
                <w:szCs w:val="20"/>
                <w:shd w:val="clear" w:color="auto" w:fill="EDF2F2"/>
              </w:rPr>
              <w:t xml:space="preserve">Recruitment to undertake pre-employment checks and send conditional offer </w:t>
            </w:r>
          </w:p>
          <w:p w14:paraId="62002F4B" w14:textId="33A68031" w:rsidR="00DB60D3" w:rsidRPr="008B2101" w:rsidRDefault="00DB60D3" w:rsidP="008B210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8EEF24" w14:textId="353233F6" w:rsidR="00C5185F" w:rsidRPr="008B2101" w:rsidRDefault="00C5185F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</w:pPr>
          </w:p>
        </w:tc>
      </w:tr>
      <w:tr w:rsidR="00DB60D3" w:rsidRPr="008B2101" w14:paraId="50890CBF" w14:textId="77777777" w:rsidTr="002E3ACF">
        <w:tc>
          <w:tcPr>
            <w:tcW w:w="1228" w:type="dxa"/>
          </w:tcPr>
          <w:p w14:paraId="1EE54ABD" w14:textId="463BC21E" w:rsidR="00DB60D3" w:rsidRPr="008B2101" w:rsidRDefault="002E3ACF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EB63AB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DB60D3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D63AF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Immigration lead / Manager   </w:t>
            </w:r>
          </w:p>
        </w:tc>
        <w:tc>
          <w:tcPr>
            <w:tcW w:w="7788" w:type="dxa"/>
          </w:tcPr>
          <w:p w14:paraId="5E293471" w14:textId="77777777" w:rsidR="009D63AF" w:rsidRPr="008B2101" w:rsidRDefault="009D63AF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</w:pPr>
          </w:p>
          <w:p w14:paraId="06991D62" w14:textId="1D529535" w:rsidR="009D63AF" w:rsidRPr="008B2101" w:rsidRDefault="009D63AF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 xml:space="preserve">CoS is assigned by the Trust to the individual. This is the point when the employer is charged for the CoS, currently at £199, plus Immigration skills charge if applicable at £1000 per year . See below link to check which role is payable. </w:t>
            </w:r>
          </w:p>
          <w:p w14:paraId="6135C2D9" w14:textId="77777777" w:rsidR="009D63AF" w:rsidRPr="008B2101" w:rsidRDefault="009D63AF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</w:pPr>
          </w:p>
          <w:p w14:paraId="6680F00C" w14:textId="77777777" w:rsidR="009D63AF" w:rsidRPr="008B2101" w:rsidRDefault="00491DEE" w:rsidP="008B2101">
            <w:pPr>
              <w:rPr>
                <w:rFonts w:ascii="Calibri" w:hAnsi="Calibri" w:cs="Calibri"/>
                <w:sz w:val="20"/>
                <w:szCs w:val="20"/>
              </w:rPr>
            </w:pPr>
            <w:hyperlink w:history="1">
              <w:r w:rsidR="009D63AF" w:rsidRPr="008B2101">
                <w:rPr>
                  <w:rStyle w:val="Hyperlink"/>
                  <w:rFonts w:ascii="Calibri" w:hAnsi="Calibri" w:cs="Calibri"/>
                  <w:sz w:val="20"/>
                  <w:szCs w:val="20"/>
                </w:rPr>
                <w:t>UK visa sponsorship for employers: Immigration skills charge - GOV.UK (www.gov.uk)</w:t>
              </w:r>
            </w:hyperlink>
          </w:p>
          <w:p w14:paraId="5D70EEE1" w14:textId="72FE0FF1" w:rsidR="00DB60D3" w:rsidRPr="008B2101" w:rsidRDefault="00DB60D3" w:rsidP="008B210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</w:pPr>
          </w:p>
        </w:tc>
      </w:tr>
      <w:tr w:rsidR="002E3ACF" w:rsidRPr="008B2101" w14:paraId="09539F7C" w14:textId="77777777" w:rsidTr="002E3ACF">
        <w:tc>
          <w:tcPr>
            <w:tcW w:w="1228" w:type="dxa"/>
          </w:tcPr>
          <w:p w14:paraId="34BAE184" w14:textId="29C24CD4" w:rsidR="002E3ACF" w:rsidRPr="008B2101" w:rsidRDefault="009D63AF" w:rsidP="0077382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Candidate</w:t>
            </w:r>
          </w:p>
        </w:tc>
        <w:tc>
          <w:tcPr>
            <w:tcW w:w="7788" w:type="dxa"/>
          </w:tcPr>
          <w:p w14:paraId="17B6787B" w14:textId="77777777" w:rsidR="009D63AF" w:rsidRPr="008B2101" w:rsidRDefault="009D63AF" w:rsidP="009D63A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>Individual applies for skilled worker visa within three months of receiving CoS</w:t>
            </w:r>
          </w:p>
          <w:p w14:paraId="006A4E89" w14:textId="35AD4F8A" w:rsidR="002E3ACF" w:rsidRPr="008B2101" w:rsidRDefault="002E3ACF" w:rsidP="00773822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E3ACF" w:rsidRPr="008B2101" w14:paraId="6D920C8A" w14:textId="77777777" w:rsidTr="002E3ACF">
        <w:tc>
          <w:tcPr>
            <w:tcW w:w="1228" w:type="dxa"/>
          </w:tcPr>
          <w:p w14:paraId="681A16FC" w14:textId="77777777" w:rsidR="002E3ACF" w:rsidRPr="008B2101" w:rsidRDefault="002E3ACF" w:rsidP="0077382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Recruitment </w:t>
            </w:r>
          </w:p>
        </w:tc>
        <w:tc>
          <w:tcPr>
            <w:tcW w:w="7788" w:type="dxa"/>
          </w:tcPr>
          <w:p w14:paraId="7E84214C" w14:textId="77777777" w:rsidR="002E3ACF" w:rsidRPr="008B2101" w:rsidRDefault="002E3ACF" w:rsidP="00773822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 xml:space="preserve">Application successful. Entry clearance/leave to remain granted, </w:t>
            </w:r>
            <w:r w:rsidR="00CA75F0"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>candidate</w:t>
            </w: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EDF2F2"/>
              </w:rPr>
              <w:t xml:space="preserve"> to send to recruitment to complete recruitment checks </w:t>
            </w:r>
          </w:p>
          <w:p w14:paraId="4BF0BD11" w14:textId="550A12E8" w:rsidR="00B8658E" w:rsidRPr="008B2101" w:rsidRDefault="00B8658E" w:rsidP="00773822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E3ACF" w:rsidRPr="008B2101" w14:paraId="393B2FDC" w14:textId="77777777" w:rsidTr="00B8658E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6F80265" w14:textId="77777777" w:rsidR="002E3ACF" w:rsidRPr="008B2101" w:rsidRDefault="002E3ACF" w:rsidP="007738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B210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Recruitment Actions</w:t>
            </w:r>
          </w:p>
          <w:p w14:paraId="4380A4B3" w14:textId="77777777" w:rsidR="002E3ACF" w:rsidRPr="008B2101" w:rsidRDefault="002E3ACF" w:rsidP="007738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E3ACF" w:rsidRPr="008B2101" w14:paraId="3151D1E9" w14:textId="77777777" w:rsidTr="00B8658E">
        <w:trPr>
          <w:trHeight w:val="446"/>
        </w:trPr>
        <w:tc>
          <w:tcPr>
            <w:tcW w:w="1228" w:type="dxa"/>
            <w:tcBorders>
              <w:bottom w:val="nil"/>
              <w:right w:val="nil"/>
            </w:tcBorders>
          </w:tcPr>
          <w:p w14:paraId="2EA7D3AE" w14:textId="77777777" w:rsidR="002E3ACF" w:rsidRPr="008B2101" w:rsidRDefault="002E3ACF" w:rsidP="0077382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788" w:type="dxa"/>
            <w:tcBorders>
              <w:left w:val="nil"/>
              <w:bottom w:val="nil"/>
            </w:tcBorders>
          </w:tcPr>
          <w:p w14:paraId="24D76452" w14:textId="2955D28D" w:rsidR="002E3ACF" w:rsidRPr="008B2101" w:rsidRDefault="002E3ACF" w:rsidP="00773822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Recruitment checks to take place</w:t>
            </w:r>
            <w:r w:rsidR="00773822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based</w:t>
            </w: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on NHS compliance guidelines  </w:t>
            </w:r>
            <w:hyperlink r:id="rId18" w:history="1">
              <w:r w:rsidRPr="008B2101">
                <w:rPr>
                  <w:rFonts w:ascii="Calibri" w:hAnsi="Calibri" w:cs="Calibri"/>
                  <w:color w:val="000000" w:themeColor="text1"/>
                  <w:sz w:val="20"/>
                  <w:szCs w:val="20"/>
                  <w:u w:val="single"/>
                </w:rPr>
                <w:t>Right to work checks | NHS Employers</w:t>
              </w:r>
            </w:hyperlink>
          </w:p>
          <w:p w14:paraId="77707BFF" w14:textId="6789999F" w:rsidR="00B8658E" w:rsidRPr="008B2101" w:rsidRDefault="00B8658E" w:rsidP="0077382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E3ACF" w:rsidRPr="007A292C" w14:paraId="4D86C4C1" w14:textId="77777777" w:rsidTr="00B8658E">
        <w:trPr>
          <w:trHeight w:val="446"/>
        </w:trPr>
        <w:tc>
          <w:tcPr>
            <w:tcW w:w="1228" w:type="dxa"/>
            <w:tcBorders>
              <w:top w:val="nil"/>
              <w:right w:val="nil"/>
            </w:tcBorders>
          </w:tcPr>
          <w:p w14:paraId="2AEE9D41" w14:textId="77777777" w:rsidR="002E3ACF" w:rsidRPr="008B2101" w:rsidRDefault="002E3ACF" w:rsidP="0077382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788" w:type="dxa"/>
            <w:tcBorders>
              <w:top w:val="nil"/>
              <w:left w:val="nil"/>
            </w:tcBorders>
          </w:tcPr>
          <w:p w14:paraId="1F1396A4" w14:textId="3AA857D3" w:rsidR="002E3ACF" w:rsidRPr="008B2101" w:rsidRDefault="002E3ACF" w:rsidP="0077382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DBS </w:t>
            </w:r>
            <w:r w:rsidR="00CA75F0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is not needed as outside the </w:t>
            </w:r>
            <w:r w:rsidR="00B8658E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UK</w:t>
            </w:r>
            <w:r w:rsidR="00773822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P</w:t>
            </w:r>
            <w:r w:rsidR="00CA75F0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olice clearance check must be completed by the candidate and provided to Recruitment</w:t>
            </w:r>
            <w:r w:rsidR="00B8658E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team</w:t>
            </w:r>
            <w:r w:rsidR="00CA75F0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that covers each country lived in</w:t>
            </w:r>
            <w:r w:rsidR="00B8658E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r w:rsidR="00D56061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Candidate then to be added to the DBS rolling programme for DBS to be completed at 6 months</w:t>
            </w:r>
            <w:r w:rsidR="00773822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 employment</w:t>
            </w:r>
            <w:r w:rsidR="00D56061" w:rsidRPr="008B21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14:paraId="7A809910" w14:textId="77777777" w:rsidR="00DB60D3" w:rsidRPr="007A292C" w:rsidRDefault="00DB60D3" w:rsidP="00773822">
      <w:pPr>
        <w:spacing w:after="0" w:line="240" w:lineRule="auto"/>
        <w:textAlignment w:val="top"/>
        <w:rPr>
          <w:rFonts w:ascii="Calibri" w:eastAsia="Times New Roman" w:hAnsi="Calibri" w:cs="Calibri"/>
          <w:color w:val="000000" w:themeColor="text1"/>
          <w:sz w:val="20"/>
          <w:szCs w:val="20"/>
          <w:lang w:eastAsia="en-GB"/>
        </w:rPr>
      </w:pPr>
    </w:p>
    <w:p w14:paraId="4AE4FEAB" w14:textId="27D22FCD" w:rsidR="00B25366" w:rsidRDefault="00B25366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4580A383" w14:textId="17B095C9" w:rsidR="007A292C" w:rsidRDefault="007A292C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6C6EFA17" w14:textId="787D2C6E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751E5D56" w14:textId="28EFA34E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0C58B2F1" w14:textId="41D58597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3772DAFB" w14:textId="4C47A2F4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73434753" w14:textId="77142F70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5C6CD84B" w14:textId="56B291C8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1B8F8C03" w14:textId="6CFB0735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75507E54" w14:textId="2C0B42F2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4713FD14" w14:textId="64E0C6D3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1E386F56" w14:textId="7613F22F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763EDAE6" w14:textId="6460A410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6A82D30D" w14:textId="37E78060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4734B6DF" w14:textId="4C58543D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73A49015" w14:textId="0B38735D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0FAE6279" w14:textId="30046B76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349B6DDA" w14:textId="49D211D2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1B028606" w14:textId="4ADC5AC3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0292C8BB" w14:textId="77777777" w:rsidR="00440309" w:rsidRDefault="00440309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71F87B4F" w14:textId="0432DFCF" w:rsidR="007A292C" w:rsidRDefault="007A292C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2EC0BB9A" w14:textId="32E9CDA6" w:rsidR="00627916" w:rsidRDefault="00627916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4E8336D1" w14:textId="1ADABDC7" w:rsidR="00627916" w:rsidRDefault="00627916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54AF4A91" w14:textId="63CC7D42" w:rsidR="00627916" w:rsidRDefault="00627916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36EE2BFD" w14:textId="77777777" w:rsidR="00627916" w:rsidRDefault="00627916" w:rsidP="00773822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52108BD8" w14:textId="0B4BCF0F" w:rsidR="0007751E" w:rsidRPr="00E836F2" w:rsidRDefault="002B5118" w:rsidP="00773822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07751E">
        <w:rPr>
          <w:rFonts w:cstheme="minorHAnsi"/>
          <w:b/>
          <w:bCs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AE9E8" wp14:editId="2BCC1ADA">
                <wp:simplePos x="0" y="0"/>
                <wp:positionH relativeFrom="margin">
                  <wp:posOffset>-182245</wp:posOffset>
                </wp:positionH>
                <wp:positionV relativeFrom="paragraph">
                  <wp:posOffset>316230</wp:posOffset>
                </wp:positionV>
                <wp:extent cx="2374265" cy="1403985"/>
                <wp:effectExtent l="19050" t="19050" r="12700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5B5D13" w14:textId="5762BC5A" w:rsidR="0007751E" w:rsidRPr="00B21A79" w:rsidRDefault="0007751E" w:rsidP="00B21A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21A7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Advert to be put onto Trac and must be live for 30 days.   </w:t>
                            </w:r>
                          </w:p>
                          <w:p w14:paraId="450E7B5E" w14:textId="017028F3" w:rsidR="0007751E" w:rsidRPr="00B21A79" w:rsidRDefault="0007751E" w:rsidP="0007751E">
                            <w:pP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1A7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This enables the skills market to be tested </w:t>
                            </w:r>
                            <w:r w:rsidR="002B5118" w:rsidRPr="00B21A7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although there are exemptions please check </w:t>
                            </w:r>
                            <w:hyperlink r:id="rId19" w:history="1">
                              <w:r w:rsidR="002B5118" w:rsidRPr="00B21A79">
                                <w:rPr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Tier 2 Visa Resident Labour Market Test | Workpermit.com</w:t>
                              </w:r>
                            </w:hyperlink>
                            <w:r w:rsidR="002B5118" w:rsidRPr="00B21A79">
                              <w:rPr>
                                <w:sz w:val="20"/>
                                <w:szCs w:val="20"/>
                              </w:rPr>
                              <w:t xml:space="preserve"> for regular updates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AE9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35pt;margin-top:24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" fillcolor="window" strokecolor="#4f81bd" strokeweight="2.25pt">
                <v:textbox style="mso-fit-shape-to-text:t">
                  <w:txbxContent>
                    <w:p w14:paraId="4D5B5D13" w14:textId="5762BC5A" w:rsidR="0007751E" w:rsidRPr="00B21A79" w:rsidRDefault="0007751E" w:rsidP="00B21A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sz w:val="20"/>
                          <w:szCs w:val="20"/>
                        </w:rPr>
                      </w:pPr>
                      <w:r w:rsidRPr="00B21A79">
                        <w:rPr>
                          <w:bCs/>
                          <w:sz w:val="20"/>
                          <w:szCs w:val="20"/>
                        </w:rPr>
                        <w:t xml:space="preserve">Advert to be put onto Trac and must be live for 30 days.   </w:t>
                      </w:r>
                    </w:p>
                    <w:p w14:paraId="450E7B5E" w14:textId="017028F3" w:rsidR="0007751E" w:rsidRPr="00B21A79" w:rsidRDefault="0007751E" w:rsidP="0007751E">
                      <w:pP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21A79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This enables the skills market to be tested </w:t>
                      </w:r>
                      <w:r w:rsidR="002B5118" w:rsidRPr="00B21A79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although there are exemptions please check </w:t>
                      </w:r>
                      <w:hyperlink r:id="rId20" w:history="1">
                        <w:r w:rsidR="002B5118" w:rsidRPr="00B21A79">
                          <w:rPr>
                            <w:color w:val="0000FF"/>
                            <w:sz w:val="20"/>
                            <w:szCs w:val="20"/>
                            <w:u w:val="single"/>
                          </w:rPr>
                          <w:t>Tier 2 Visa Resident Labour Market Test | Workpermit.com</w:t>
                        </w:r>
                      </w:hyperlink>
                      <w:r w:rsidR="002B5118" w:rsidRPr="00B21A79">
                        <w:rPr>
                          <w:sz w:val="20"/>
                          <w:szCs w:val="20"/>
                        </w:rPr>
                        <w:t xml:space="preserve"> for regular updates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DF4" w:rsidRPr="00E836F2">
        <w:rPr>
          <w:rFonts w:cstheme="minorHAnsi"/>
          <w:b/>
          <w:bCs/>
          <w:color w:val="000000" w:themeColor="text1"/>
          <w:sz w:val="20"/>
          <w:szCs w:val="20"/>
        </w:rPr>
        <w:t>Appendix 1:</w:t>
      </w:r>
      <w:r w:rsidR="0007751E" w:rsidRPr="00E836F2">
        <w:rPr>
          <w:rFonts w:cstheme="minorHAnsi"/>
          <w:b/>
          <w:bCs/>
          <w:color w:val="000000" w:themeColor="text1"/>
          <w:sz w:val="20"/>
          <w:szCs w:val="20"/>
        </w:rPr>
        <w:t xml:space="preserve"> Sponsorship proce</w:t>
      </w:r>
      <w:r w:rsidR="00205D89">
        <w:rPr>
          <w:rFonts w:cstheme="minorHAnsi"/>
          <w:b/>
          <w:bCs/>
          <w:color w:val="000000" w:themeColor="text1"/>
          <w:sz w:val="20"/>
          <w:szCs w:val="20"/>
        </w:rPr>
        <w:t xml:space="preserve">ss </w:t>
      </w:r>
      <w:r w:rsidR="00114BBF">
        <w:rPr>
          <w:rFonts w:cstheme="minorHAnsi"/>
          <w:b/>
          <w:bCs/>
          <w:color w:val="000000" w:themeColor="text1"/>
          <w:sz w:val="20"/>
          <w:szCs w:val="20"/>
        </w:rPr>
        <w:t xml:space="preserve">map </w:t>
      </w:r>
    </w:p>
    <w:p w14:paraId="0D3E0EAF" w14:textId="7C2E2199" w:rsidR="0007751E" w:rsidRPr="00E836F2" w:rsidRDefault="00BF36F7" w:rsidP="00773822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07751E">
        <w:rPr>
          <w:rFonts w:cstheme="minorHAnsi"/>
          <w:b/>
          <w:bCs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680B9" wp14:editId="7537ADC7">
                <wp:simplePos x="0" y="0"/>
                <wp:positionH relativeFrom="margin">
                  <wp:posOffset>2910205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19050" t="19050" r="1270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35DD9F" w14:textId="673E0B3F" w:rsidR="0007751E" w:rsidRPr="00AE277C" w:rsidRDefault="00B21A79" w:rsidP="0007751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="0007751E" w:rsidRPr="00AE277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Hiring manager to add approval onto oracle system for sponsorship relevant cost code. </w:t>
                            </w:r>
                          </w:p>
                          <w:p w14:paraId="41A34092" w14:textId="2836303F" w:rsidR="0007751E" w:rsidRPr="00AE277C" w:rsidRDefault="00773822" w:rsidP="0007751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Associated Fees</w:t>
                            </w:r>
                          </w:p>
                          <w:p w14:paraId="2EF0F629" w14:textId="77777777" w:rsidR="0007751E" w:rsidRPr="00AE277C" w:rsidRDefault="0007751E" w:rsidP="0007751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E277C">
                              <w:rPr>
                                <w:bCs/>
                                <w:sz w:val="20"/>
                                <w:szCs w:val="20"/>
                              </w:rPr>
                              <w:t>-£199 for Certificate of sponsorship</w:t>
                            </w:r>
                          </w:p>
                          <w:p w14:paraId="0B8461A4" w14:textId="03F38B87" w:rsidR="0007751E" w:rsidRDefault="00B21A79" w:rsidP="0007751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Other fees vary and can depend on the sponsorship given  </w:t>
                            </w:r>
                          </w:p>
                          <w:p w14:paraId="313C7995" w14:textId="0097916C" w:rsidR="00205D89" w:rsidRDefault="00205D89" w:rsidP="0007751E"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£1000 per year for IMC charges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680B9" id="_x0000_s1027" type="#_x0000_t202" style="position:absolute;margin-left:229.15pt;margin-top:.8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" fillcolor="window" strokecolor="#4f81bd" strokeweight="2.25pt">
                <v:textbox style="mso-fit-shape-to-text:t">
                  <w:txbxContent>
                    <w:p w14:paraId="6435DD9F" w14:textId="673E0B3F" w:rsidR="0007751E" w:rsidRPr="00AE277C" w:rsidRDefault="00B21A79" w:rsidP="0007751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5. </w:t>
                      </w:r>
                      <w:r w:rsidR="0007751E" w:rsidRPr="00AE277C">
                        <w:rPr>
                          <w:bCs/>
                          <w:sz w:val="20"/>
                          <w:szCs w:val="20"/>
                        </w:rPr>
                        <w:t xml:space="preserve">Hiring manager to add approval onto oracle system for sponsorship relevant cost code. </w:t>
                      </w:r>
                    </w:p>
                    <w:p w14:paraId="41A34092" w14:textId="2836303F" w:rsidR="0007751E" w:rsidRPr="00AE277C" w:rsidRDefault="00773822" w:rsidP="0007751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Associated Fees</w:t>
                      </w:r>
                    </w:p>
                    <w:p w14:paraId="2EF0F629" w14:textId="77777777" w:rsidR="0007751E" w:rsidRPr="00AE277C" w:rsidRDefault="0007751E" w:rsidP="0007751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AE277C">
                        <w:rPr>
                          <w:bCs/>
                          <w:sz w:val="20"/>
                          <w:szCs w:val="20"/>
                        </w:rPr>
                        <w:t>-£199 for Certificate of sponsorship</w:t>
                      </w:r>
                    </w:p>
                    <w:p w14:paraId="0B8461A4" w14:textId="03F38B87" w:rsidR="0007751E" w:rsidRDefault="00B21A79" w:rsidP="0007751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Other fees vary and can depend on the sponsorship given  </w:t>
                      </w:r>
                    </w:p>
                    <w:p w14:paraId="313C7995" w14:textId="0097916C" w:rsidR="00205D89" w:rsidRDefault="00205D89" w:rsidP="0007751E">
                      <w:r>
                        <w:rPr>
                          <w:bCs/>
                          <w:sz w:val="20"/>
                          <w:szCs w:val="20"/>
                        </w:rPr>
                        <w:t xml:space="preserve">£1000 per year for IMC charges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CC4448" w14:textId="4816E4AC" w:rsidR="0007751E" w:rsidRPr="0007751E" w:rsidRDefault="0007751E" w:rsidP="00773822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</w:p>
    <w:p w14:paraId="53646DE0" w14:textId="1FAE7D4D" w:rsidR="0007751E" w:rsidRPr="0007751E" w:rsidRDefault="0007751E" w:rsidP="00773822">
      <w:pPr>
        <w:spacing w:line="360" w:lineRule="auto"/>
        <w:jc w:val="center"/>
        <w:rPr>
          <w:rFonts w:cstheme="minorHAnsi"/>
          <w:color w:val="000000" w:themeColor="text1"/>
          <w:sz w:val="20"/>
          <w:szCs w:val="20"/>
          <w:u w:val="single"/>
        </w:rPr>
      </w:pPr>
    </w:p>
    <w:p w14:paraId="4ED7FD8B" w14:textId="2DCF138F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  <w:u w:val="single"/>
        </w:rPr>
      </w:pPr>
    </w:p>
    <w:p w14:paraId="4F26AF29" w14:textId="59FD5E0A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  <w:u w:val="single"/>
        </w:rPr>
      </w:pPr>
    </w:p>
    <w:p w14:paraId="1A1AA6CB" w14:textId="1E3BD8E0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  <w:u w:val="single"/>
        </w:rPr>
      </w:pPr>
    </w:p>
    <w:p w14:paraId="0B7D66A2" w14:textId="6A5C6097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  <w:u w:val="single"/>
        </w:rPr>
      </w:pPr>
    </w:p>
    <w:p w14:paraId="64D700C2" w14:textId="176CF2FD" w:rsidR="0007751E" w:rsidRPr="0007751E" w:rsidRDefault="00BF36F7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07751E">
        <w:rPr>
          <w:rFonts w:cstheme="minorHAnsi"/>
          <w:b/>
          <w:bCs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14B58" wp14:editId="0F8094CD">
                <wp:simplePos x="0" y="0"/>
                <wp:positionH relativeFrom="margin">
                  <wp:posOffset>-161290</wp:posOffset>
                </wp:positionH>
                <wp:positionV relativeFrom="paragraph">
                  <wp:posOffset>172085</wp:posOffset>
                </wp:positionV>
                <wp:extent cx="2374265" cy="1590675"/>
                <wp:effectExtent l="19050" t="19050" r="1270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D53CE92" w14:textId="67065206" w:rsidR="0007751E" w:rsidRPr="00AE277C" w:rsidRDefault="00B21A79" w:rsidP="00B21A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07751E" w:rsidRPr="00AE277C">
                              <w:rPr>
                                <w:bCs/>
                                <w:sz w:val="20"/>
                                <w:szCs w:val="20"/>
                              </w:rPr>
                              <w:t>Hiring Manager to shortlist, interview and</w:t>
                            </w:r>
                            <w:r w:rsidR="0007751E" w:rsidRPr="00AE277C">
                              <w:rPr>
                                <w:sz w:val="20"/>
                                <w:szCs w:val="20"/>
                              </w:rPr>
                              <w:t xml:space="preserve"> identify if they wish to offer sponsorship to suitably skilled candidate and the role is on the current shortage list</w:t>
                            </w:r>
                          </w:p>
                          <w:p w14:paraId="532880FE" w14:textId="77777777" w:rsidR="0007751E" w:rsidRPr="00AE277C" w:rsidRDefault="0007751E" w:rsidP="000775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27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1" w:history="1">
                              <w:r w:rsidRPr="00AE277C">
                                <w:rPr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Skilled Worker visa: shortage occupations - GOV.UK (www.gov.uk)</w:t>
                              </w:r>
                            </w:hyperlink>
                            <w:r w:rsidRPr="00AE27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E974D4" w14:textId="77777777" w:rsidR="0007751E" w:rsidRPr="00B80196" w:rsidRDefault="0007751E" w:rsidP="0007751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4B58" id="Text Box 9" o:spid="_x0000_s1028" type="#_x0000_t202" style="position:absolute;left:0;text-align:left;margin-left:-12.7pt;margin-top:13.55pt;width:186.95pt;height:125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" fillcolor="window" strokecolor="#4f81bd" strokeweight="2.25pt">
                <v:textbox>
                  <w:txbxContent>
                    <w:p w14:paraId="3D53CE92" w14:textId="67065206" w:rsidR="0007751E" w:rsidRPr="00AE277C" w:rsidRDefault="00B21A79" w:rsidP="00B21A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2. </w:t>
                      </w:r>
                      <w:r w:rsidR="0007751E" w:rsidRPr="00AE277C">
                        <w:rPr>
                          <w:bCs/>
                          <w:sz w:val="20"/>
                          <w:szCs w:val="20"/>
                        </w:rPr>
                        <w:t>Hiring Manager to shortlist, interview and</w:t>
                      </w:r>
                      <w:r w:rsidR="0007751E" w:rsidRPr="00AE277C">
                        <w:rPr>
                          <w:sz w:val="20"/>
                          <w:szCs w:val="20"/>
                        </w:rPr>
                        <w:t xml:space="preserve"> identify if they wish to offer sponsorship to suitably skilled candidate and the role is on the current shortage list</w:t>
                      </w:r>
                    </w:p>
                    <w:p w14:paraId="532880FE" w14:textId="77777777" w:rsidR="0007751E" w:rsidRPr="00AE277C" w:rsidRDefault="0007751E" w:rsidP="000775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277C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22" w:history="1">
                        <w:r w:rsidRPr="00AE277C">
                          <w:rPr>
                            <w:color w:val="0000FF"/>
                            <w:sz w:val="20"/>
                            <w:szCs w:val="20"/>
                            <w:u w:val="single"/>
                          </w:rPr>
                          <w:t>Skilled Worker visa: shortage occupations - GOV.UK (www.gov.uk)</w:t>
                        </w:r>
                      </w:hyperlink>
                      <w:r w:rsidRPr="00AE277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E974D4" w14:textId="77777777" w:rsidR="0007751E" w:rsidRPr="00B80196" w:rsidRDefault="0007751E" w:rsidP="0007751E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4FD40" w14:textId="281B8910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1CB453DF" w14:textId="12610292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4D0260C3" w14:textId="5D6462F1" w:rsidR="0007751E" w:rsidRPr="0007751E" w:rsidRDefault="00BF36F7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07751E">
        <w:rPr>
          <w:rFonts w:cstheme="minorHAnsi"/>
          <w:b/>
          <w:bCs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DF692" wp14:editId="6052EF38">
                <wp:simplePos x="0" y="0"/>
                <wp:positionH relativeFrom="margin">
                  <wp:posOffset>2972435</wp:posOffset>
                </wp:positionH>
                <wp:positionV relativeFrom="paragraph">
                  <wp:posOffset>27940</wp:posOffset>
                </wp:positionV>
                <wp:extent cx="2374265" cy="1047750"/>
                <wp:effectExtent l="19050" t="19050" r="1270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59257E" w14:textId="6978B4F2" w:rsidR="0007751E" w:rsidRPr="00AE277C" w:rsidRDefault="00B21A79" w:rsidP="0007751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="0007751E" w:rsidRPr="00AE277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Recruitment to produce Certificate of </w:t>
                            </w:r>
                            <w:r w:rsidR="00773822">
                              <w:rPr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07751E" w:rsidRPr="00AE277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ponsorship and send PDF copy to the </w:t>
                            </w:r>
                            <w:r w:rsidR="00773822">
                              <w:rPr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="0007751E" w:rsidRPr="00AE277C">
                              <w:rPr>
                                <w:bCs/>
                                <w:sz w:val="20"/>
                                <w:szCs w:val="20"/>
                              </w:rPr>
                              <w:t>iring a manger and candidate for the candidate to take to the Home Office for the visa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to be produced </w:t>
                            </w:r>
                          </w:p>
                          <w:p w14:paraId="6B001336" w14:textId="77777777" w:rsidR="0007751E" w:rsidRPr="00D4577D" w:rsidRDefault="0007751E" w:rsidP="0007751E">
                            <w:pPr>
                              <w:rPr>
                                <w:bCs/>
                              </w:rPr>
                            </w:pPr>
                            <w:r w:rsidRPr="00D4577D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DF692" id="_x0000_s1029" type="#_x0000_t202" style="position:absolute;left:0;text-align:left;margin-left:234.05pt;margin-top:2.2pt;width:186.95pt;height:82.5pt;z-index:25166438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" fillcolor="window" strokecolor="#4f81bd" strokeweight="2.25pt">
                <v:textbox>
                  <w:txbxContent>
                    <w:p w14:paraId="0459257E" w14:textId="6978B4F2" w:rsidR="0007751E" w:rsidRPr="00AE277C" w:rsidRDefault="00B21A79" w:rsidP="0007751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6. </w:t>
                      </w:r>
                      <w:r w:rsidR="0007751E" w:rsidRPr="00AE277C">
                        <w:rPr>
                          <w:bCs/>
                          <w:sz w:val="20"/>
                          <w:szCs w:val="20"/>
                        </w:rPr>
                        <w:t xml:space="preserve">Recruitment to produce Certificate of </w:t>
                      </w:r>
                      <w:r w:rsidR="00773822">
                        <w:rPr>
                          <w:bCs/>
                          <w:sz w:val="20"/>
                          <w:szCs w:val="20"/>
                        </w:rPr>
                        <w:t>S</w:t>
                      </w:r>
                      <w:r w:rsidR="0007751E" w:rsidRPr="00AE277C">
                        <w:rPr>
                          <w:bCs/>
                          <w:sz w:val="20"/>
                          <w:szCs w:val="20"/>
                        </w:rPr>
                        <w:t xml:space="preserve">ponsorship and send PDF copy to the </w:t>
                      </w:r>
                      <w:r w:rsidR="00773822">
                        <w:rPr>
                          <w:bCs/>
                          <w:sz w:val="20"/>
                          <w:szCs w:val="20"/>
                        </w:rPr>
                        <w:t>h</w:t>
                      </w:r>
                      <w:r w:rsidR="0007751E" w:rsidRPr="00AE277C">
                        <w:rPr>
                          <w:bCs/>
                          <w:sz w:val="20"/>
                          <w:szCs w:val="20"/>
                        </w:rPr>
                        <w:t>iring a manger and candidate for the candidate to take to the Home Office for the visa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to be produced </w:t>
                      </w:r>
                    </w:p>
                    <w:p w14:paraId="6B001336" w14:textId="77777777" w:rsidR="0007751E" w:rsidRPr="00D4577D" w:rsidRDefault="0007751E" w:rsidP="0007751E">
                      <w:pPr>
                        <w:rPr>
                          <w:bCs/>
                        </w:rPr>
                      </w:pPr>
                      <w:r w:rsidRPr="00D4577D">
                        <w:rPr>
                          <w:bCs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6EF01" w14:textId="6970E696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0F4BF539" w14:textId="5F871DD5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00B48EC" w14:textId="5A0F47EA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BF96EEE" w14:textId="58BBFA8E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B21A190" w14:textId="3CEF14E8" w:rsidR="0007751E" w:rsidRPr="0007751E" w:rsidRDefault="00BF36F7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07751E">
        <w:rPr>
          <w:rFonts w:cstheme="minorHAnsi"/>
          <w:b/>
          <w:bCs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E0757" wp14:editId="4F52D334">
                <wp:simplePos x="0" y="0"/>
                <wp:positionH relativeFrom="margin">
                  <wp:posOffset>-185420</wp:posOffset>
                </wp:positionH>
                <wp:positionV relativeFrom="paragraph">
                  <wp:posOffset>230505</wp:posOffset>
                </wp:positionV>
                <wp:extent cx="2374265" cy="1403985"/>
                <wp:effectExtent l="19050" t="19050" r="127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686D02" w14:textId="4FEBC497" w:rsidR="0007751E" w:rsidRPr="00AE277C" w:rsidRDefault="00B21A79" w:rsidP="0007751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07751E" w:rsidRPr="00AE277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Manager updates the offer on Trac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adds </w:t>
                            </w:r>
                            <w:r w:rsidR="00205D8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manually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onto Trac </w:t>
                            </w:r>
                            <w:r w:rsidR="00205D89">
                              <w:rPr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 through a Recruitment Agency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E0757" id="_x0000_s1030" type="#_x0000_t202" style="position:absolute;left:0;text-align:left;margin-left:-14.6pt;margin-top:18.1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" fillcolor="window" strokecolor="#4f81bd" strokeweight="2.25pt">
                <v:textbox style="mso-fit-shape-to-text:t">
                  <w:txbxContent>
                    <w:p w14:paraId="61686D02" w14:textId="4FEBC497" w:rsidR="0007751E" w:rsidRPr="00AE277C" w:rsidRDefault="00B21A79" w:rsidP="0007751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3. </w:t>
                      </w:r>
                      <w:r w:rsidR="0007751E" w:rsidRPr="00AE277C">
                        <w:rPr>
                          <w:bCs/>
                          <w:sz w:val="20"/>
                          <w:szCs w:val="20"/>
                        </w:rPr>
                        <w:t xml:space="preserve">Manager updates the offer on Trac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or adds </w:t>
                      </w:r>
                      <w:r w:rsidR="00205D89">
                        <w:rPr>
                          <w:bCs/>
                          <w:sz w:val="20"/>
                          <w:szCs w:val="20"/>
                        </w:rPr>
                        <w:t xml:space="preserve">manually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onto Trac </w:t>
                      </w:r>
                      <w:r w:rsidR="00205D89">
                        <w:rPr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f through a Recruitment Agency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FE9F4" w14:textId="42C1BF43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62FF0AE8" w14:textId="4180B5BF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6D525B3E" w14:textId="2328E108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0B83481F" w14:textId="55E519E2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467284A2" w14:textId="4F4A27B0" w:rsidR="0007751E" w:rsidRPr="0007751E" w:rsidRDefault="00BF36F7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07751E">
        <w:rPr>
          <w:rFonts w:cstheme="minorHAnsi"/>
          <w:b/>
          <w:bCs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579BA" wp14:editId="58928CB8">
                <wp:simplePos x="0" y="0"/>
                <wp:positionH relativeFrom="margin">
                  <wp:posOffset>-170815</wp:posOffset>
                </wp:positionH>
                <wp:positionV relativeFrom="paragraph">
                  <wp:posOffset>243840</wp:posOffset>
                </wp:positionV>
                <wp:extent cx="2374265" cy="1403985"/>
                <wp:effectExtent l="19050" t="19050" r="12700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AB760A" w14:textId="0A373B88" w:rsidR="0007751E" w:rsidRDefault="00B21A79" w:rsidP="0007751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07751E" w:rsidRPr="00AE277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Hiring manager to inform Recruitment of sponsorship and send appendix 1 form, </w:t>
                            </w:r>
                            <w:r w:rsidR="0007751E" w:rsidRPr="00AE277C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Certificate of Sponsorship</w:t>
                            </w:r>
                            <w:r w:rsidR="0007751E" w:rsidRPr="00AE277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completed in full </w:t>
                            </w:r>
                            <w:r w:rsidR="00205D8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07751E" w:rsidRPr="00AE277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Recruitment, </w:t>
                            </w:r>
                            <w:hyperlink r:id="rId23" w:history="1">
                              <w:r w:rsidR="0007751E" w:rsidRPr="00AE277C">
                                <w:rPr>
                                  <w:rStyle w:val="Hyperlink"/>
                                  <w:bCs/>
                                  <w:sz w:val="20"/>
                                  <w:szCs w:val="20"/>
                                </w:rPr>
                                <w:t>hnf-tr.recruitment@nhs.net</w:t>
                              </w:r>
                            </w:hyperlink>
                            <w:r w:rsidR="0007751E" w:rsidRPr="00AE277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4EC645" w14:textId="77777777" w:rsidR="00B21A79" w:rsidRDefault="00B21A79" w:rsidP="0007751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Please ensure and check which sponsorship will take place see link </w:t>
                            </w:r>
                          </w:p>
                          <w:p w14:paraId="4625CB2E" w14:textId="5A8CB028" w:rsidR="00B21A79" w:rsidRPr="00AE277C" w:rsidRDefault="00491DEE" w:rsidP="0007751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="00B21A79">
                                <w:rPr>
                                  <w:rStyle w:val="Hyperlink"/>
                                </w:rPr>
                                <w:t>Skilled worker route | NHS Employers</w:t>
                              </w:r>
                            </w:hyperlink>
                          </w:p>
                          <w:p w14:paraId="03DC1DB3" w14:textId="77777777" w:rsidR="0007751E" w:rsidRPr="00D4577D" w:rsidRDefault="0007751E" w:rsidP="0007751E">
                            <w:pPr>
                              <w:rPr>
                                <w:bCs/>
                              </w:rPr>
                            </w:pPr>
                            <w:r w:rsidRPr="00D4577D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6579BA" id="_x0000_s1031" type="#_x0000_t202" style="position:absolute;left:0;text-align:left;margin-left:-13.45pt;margin-top:19.2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" fillcolor="window" strokecolor="#4f81bd" strokeweight="2.25pt">
                <v:textbox style="mso-fit-shape-to-text:t">
                  <w:txbxContent>
                    <w:p w14:paraId="23AB760A" w14:textId="0A373B88" w:rsidR="0007751E" w:rsidRDefault="00B21A79" w:rsidP="0007751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4. </w:t>
                      </w:r>
                      <w:r w:rsidR="0007751E" w:rsidRPr="00AE277C">
                        <w:rPr>
                          <w:bCs/>
                          <w:sz w:val="20"/>
                          <w:szCs w:val="20"/>
                        </w:rPr>
                        <w:t xml:space="preserve">Hiring manager to inform Recruitment of sponsorship and send appendix 1 form, </w:t>
                      </w:r>
                      <w:r w:rsidR="0007751E" w:rsidRPr="00AE277C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Certificate of Sponsorship</w:t>
                      </w:r>
                      <w:r w:rsidR="0007751E" w:rsidRPr="00AE277C">
                        <w:rPr>
                          <w:bCs/>
                          <w:sz w:val="20"/>
                          <w:szCs w:val="20"/>
                        </w:rPr>
                        <w:t xml:space="preserve"> completed in full </w:t>
                      </w:r>
                      <w:r w:rsidR="00205D89">
                        <w:rPr>
                          <w:bCs/>
                          <w:sz w:val="20"/>
                          <w:szCs w:val="20"/>
                        </w:rPr>
                        <w:t xml:space="preserve"> to </w:t>
                      </w:r>
                      <w:r w:rsidR="0007751E" w:rsidRPr="00AE277C">
                        <w:rPr>
                          <w:bCs/>
                          <w:sz w:val="20"/>
                          <w:szCs w:val="20"/>
                        </w:rPr>
                        <w:t xml:space="preserve">Recruitment, </w:t>
                      </w:r>
                      <w:hyperlink r:id="rId25" w:history="1">
                        <w:r w:rsidR="0007751E" w:rsidRPr="00AE277C">
                          <w:rPr>
                            <w:rStyle w:val="Hyperlink"/>
                            <w:bCs/>
                            <w:sz w:val="20"/>
                            <w:szCs w:val="20"/>
                          </w:rPr>
                          <w:t>hnf-tr.recruitment@nhs.net</w:t>
                        </w:r>
                      </w:hyperlink>
                      <w:r w:rsidR="0007751E" w:rsidRPr="00AE277C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4EC645" w14:textId="77777777" w:rsidR="00B21A79" w:rsidRDefault="00B21A79" w:rsidP="0007751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Please ensure and check which sponsorship will take place see link </w:t>
                      </w:r>
                    </w:p>
                    <w:p w14:paraId="4625CB2E" w14:textId="5A8CB028" w:rsidR="00B21A79" w:rsidRPr="00AE277C" w:rsidRDefault="00491DEE" w:rsidP="0007751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hyperlink r:id="rId26" w:history="1">
                        <w:r w:rsidR="00B21A79">
                          <w:rPr>
                            <w:rStyle w:val="Hyperlink"/>
                          </w:rPr>
                          <w:t>Skilled worker route | NHS Employers</w:t>
                        </w:r>
                      </w:hyperlink>
                    </w:p>
                    <w:p w14:paraId="03DC1DB3" w14:textId="77777777" w:rsidR="0007751E" w:rsidRPr="00D4577D" w:rsidRDefault="0007751E" w:rsidP="0007751E">
                      <w:pPr>
                        <w:rPr>
                          <w:bCs/>
                        </w:rPr>
                      </w:pPr>
                      <w:r w:rsidRPr="00D4577D">
                        <w:rPr>
                          <w:bCs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71D9C" w14:textId="76D4D10A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5317AC95" w14:textId="1AE35D18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4E44B1D6" w14:textId="4217D31B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3C673330" w14:textId="7C50F074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5E23871C" w14:textId="3C0C5BF0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140332BD" w14:textId="542B51E6" w:rsid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1CF1C597" w14:textId="023604F4" w:rsidR="00440309" w:rsidRDefault="00440309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6D68C8F9" w14:textId="67F2EB79" w:rsidR="00440309" w:rsidRDefault="00440309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6D406AD4" w14:textId="5B4F3A1B" w:rsidR="00440309" w:rsidRDefault="00440309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0974F7A7" w14:textId="674D6CF9" w:rsidR="00440309" w:rsidRDefault="00440309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05A8C36" w14:textId="4CC1C1D8" w:rsidR="00440309" w:rsidRDefault="00440309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40364739" w14:textId="7D5721AE" w:rsidR="00440309" w:rsidRDefault="00440309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12B41776" w14:textId="77777777" w:rsidR="00440309" w:rsidRPr="0007751E" w:rsidRDefault="00440309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59BE2FE9" w14:textId="207E3CB7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040E0C6" w14:textId="3E32F25D" w:rsidR="0007751E" w:rsidRPr="0007751E" w:rsidRDefault="0007751E" w:rsidP="00773822">
      <w:pPr>
        <w:spacing w:after="0" w:line="36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BEEFD76" w14:textId="02809D97" w:rsidR="008B2101" w:rsidRDefault="0007751E" w:rsidP="00773822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E836F2">
        <w:rPr>
          <w:rFonts w:cstheme="minorHAnsi"/>
          <w:b/>
          <w:bCs/>
          <w:color w:val="000000" w:themeColor="text1"/>
          <w:sz w:val="20"/>
          <w:szCs w:val="20"/>
        </w:rPr>
        <w:t>Appendix 2:</w:t>
      </w:r>
    </w:p>
    <w:p w14:paraId="1B2A5697" w14:textId="6F9CFCBE" w:rsidR="008B2101" w:rsidRPr="00E836F2" w:rsidRDefault="008B2101" w:rsidP="008B2101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CoS Processing Details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836F2" w:rsidRPr="00DF79D7" w14:paraId="78FC12F1" w14:textId="77777777" w:rsidTr="00151B4D">
        <w:tc>
          <w:tcPr>
            <w:tcW w:w="9016" w:type="dxa"/>
            <w:gridSpan w:val="2"/>
          </w:tcPr>
          <w:p w14:paraId="50C38CC4" w14:textId="77777777" w:rsidR="00DF79D7" w:rsidRPr="00DF79D7" w:rsidRDefault="00DF79D7" w:rsidP="0077382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Personal Information</w:t>
            </w:r>
          </w:p>
        </w:tc>
      </w:tr>
      <w:tr w:rsidR="00E836F2" w:rsidRPr="00DF79D7" w14:paraId="234836F5" w14:textId="77777777" w:rsidTr="00151B4D">
        <w:tc>
          <w:tcPr>
            <w:tcW w:w="3114" w:type="dxa"/>
          </w:tcPr>
          <w:p w14:paraId="796F9C49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Surname/Family Name(s):</w:t>
            </w:r>
          </w:p>
        </w:tc>
        <w:tc>
          <w:tcPr>
            <w:tcW w:w="5902" w:type="dxa"/>
          </w:tcPr>
          <w:p w14:paraId="49CB9CB9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1A8A00F0" w14:textId="77777777" w:rsidTr="00151B4D">
        <w:tc>
          <w:tcPr>
            <w:tcW w:w="3114" w:type="dxa"/>
          </w:tcPr>
          <w:p w14:paraId="24710F00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First Name:</w:t>
            </w:r>
          </w:p>
        </w:tc>
        <w:tc>
          <w:tcPr>
            <w:tcW w:w="5902" w:type="dxa"/>
          </w:tcPr>
          <w:p w14:paraId="20593D1B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3595DFBD" w14:textId="77777777" w:rsidTr="00151B4D">
        <w:tc>
          <w:tcPr>
            <w:tcW w:w="3114" w:type="dxa"/>
          </w:tcPr>
          <w:p w14:paraId="3B52BFA5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Middle Name:</w:t>
            </w:r>
          </w:p>
        </w:tc>
        <w:tc>
          <w:tcPr>
            <w:tcW w:w="5902" w:type="dxa"/>
          </w:tcPr>
          <w:p w14:paraId="708EE937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45E46415" w14:textId="77777777" w:rsidTr="00151B4D">
        <w:tc>
          <w:tcPr>
            <w:tcW w:w="3114" w:type="dxa"/>
          </w:tcPr>
          <w:p w14:paraId="51B519C5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Nationality:</w:t>
            </w:r>
          </w:p>
        </w:tc>
        <w:tc>
          <w:tcPr>
            <w:tcW w:w="5902" w:type="dxa"/>
          </w:tcPr>
          <w:p w14:paraId="2BAA78AE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562323A3" w14:textId="77777777" w:rsidTr="00151B4D">
        <w:tc>
          <w:tcPr>
            <w:tcW w:w="3114" w:type="dxa"/>
          </w:tcPr>
          <w:p w14:paraId="65E04E4C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Place of Birth:</w:t>
            </w:r>
          </w:p>
        </w:tc>
        <w:tc>
          <w:tcPr>
            <w:tcW w:w="5902" w:type="dxa"/>
          </w:tcPr>
          <w:p w14:paraId="69289D30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1B55528E" w14:textId="77777777" w:rsidTr="00151B4D">
        <w:tc>
          <w:tcPr>
            <w:tcW w:w="3114" w:type="dxa"/>
          </w:tcPr>
          <w:p w14:paraId="1D1AFEF5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Country of Birth:</w:t>
            </w:r>
          </w:p>
        </w:tc>
        <w:tc>
          <w:tcPr>
            <w:tcW w:w="5902" w:type="dxa"/>
          </w:tcPr>
          <w:p w14:paraId="2FB3AF35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423A92D8" w14:textId="77777777" w:rsidTr="00151B4D">
        <w:tc>
          <w:tcPr>
            <w:tcW w:w="3114" w:type="dxa"/>
          </w:tcPr>
          <w:p w14:paraId="334CE44F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Birth:</w:t>
            </w:r>
          </w:p>
        </w:tc>
        <w:tc>
          <w:tcPr>
            <w:tcW w:w="5902" w:type="dxa"/>
          </w:tcPr>
          <w:p w14:paraId="27DF728F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2B9920CE" w14:textId="77777777" w:rsidTr="00151B4D">
        <w:tc>
          <w:tcPr>
            <w:tcW w:w="3114" w:type="dxa"/>
          </w:tcPr>
          <w:p w14:paraId="5C203977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Gender:</w:t>
            </w:r>
          </w:p>
        </w:tc>
        <w:tc>
          <w:tcPr>
            <w:tcW w:w="5902" w:type="dxa"/>
          </w:tcPr>
          <w:p w14:paraId="5B4971A1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197A852F" w14:textId="77777777" w:rsidTr="00151B4D">
        <w:tc>
          <w:tcPr>
            <w:tcW w:w="3114" w:type="dxa"/>
          </w:tcPr>
          <w:p w14:paraId="2C8C4738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Country of Residence:</w:t>
            </w:r>
          </w:p>
        </w:tc>
        <w:tc>
          <w:tcPr>
            <w:tcW w:w="5902" w:type="dxa"/>
          </w:tcPr>
          <w:p w14:paraId="1C94F4A8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1C55747" w14:textId="77777777" w:rsidR="00CE0DF4" w:rsidRPr="00E836F2" w:rsidRDefault="00CE0DF4" w:rsidP="00773822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836F2" w:rsidRPr="00DF79D7" w14:paraId="66EBAEC5" w14:textId="77777777" w:rsidTr="00151B4D">
        <w:tc>
          <w:tcPr>
            <w:tcW w:w="9016" w:type="dxa"/>
            <w:gridSpan w:val="2"/>
          </w:tcPr>
          <w:p w14:paraId="4A562C3B" w14:textId="77777777" w:rsidR="00DF79D7" w:rsidRPr="00DF79D7" w:rsidRDefault="00DF79D7" w:rsidP="0077382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Passport Information</w:t>
            </w:r>
          </w:p>
        </w:tc>
      </w:tr>
      <w:tr w:rsidR="00E836F2" w:rsidRPr="00DF79D7" w14:paraId="52CE9219" w14:textId="77777777" w:rsidTr="00151B4D">
        <w:tc>
          <w:tcPr>
            <w:tcW w:w="3114" w:type="dxa"/>
          </w:tcPr>
          <w:p w14:paraId="7A9CA583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Passport Number:</w:t>
            </w:r>
          </w:p>
        </w:tc>
        <w:tc>
          <w:tcPr>
            <w:tcW w:w="5902" w:type="dxa"/>
          </w:tcPr>
          <w:p w14:paraId="66868CA5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23E92760" w14:textId="77777777" w:rsidTr="00151B4D">
        <w:tc>
          <w:tcPr>
            <w:tcW w:w="3114" w:type="dxa"/>
          </w:tcPr>
          <w:p w14:paraId="59C7A218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Issue Date:</w:t>
            </w:r>
          </w:p>
        </w:tc>
        <w:tc>
          <w:tcPr>
            <w:tcW w:w="5902" w:type="dxa"/>
          </w:tcPr>
          <w:p w14:paraId="5AA26AD4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22D63985" w14:textId="77777777" w:rsidTr="00151B4D">
        <w:tc>
          <w:tcPr>
            <w:tcW w:w="3114" w:type="dxa"/>
          </w:tcPr>
          <w:p w14:paraId="429857FB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5902" w:type="dxa"/>
          </w:tcPr>
          <w:p w14:paraId="6974044F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021D7B13" w14:textId="77777777" w:rsidTr="00151B4D">
        <w:tc>
          <w:tcPr>
            <w:tcW w:w="3114" w:type="dxa"/>
          </w:tcPr>
          <w:p w14:paraId="0F696F99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Place of Issue Passport:</w:t>
            </w:r>
          </w:p>
        </w:tc>
        <w:tc>
          <w:tcPr>
            <w:tcW w:w="5902" w:type="dxa"/>
          </w:tcPr>
          <w:p w14:paraId="5AEAF09C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D71AC99" w14:textId="7D18CA4B" w:rsidR="00E61FA1" w:rsidRPr="00E836F2" w:rsidRDefault="00E61FA1" w:rsidP="00773822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836F2" w:rsidRPr="00DF79D7" w14:paraId="213B019F" w14:textId="77777777" w:rsidTr="00151B4D">
        <w:tc>
          <w:tcPr>
            <w:tcW w:w="9016" w:type="dxa"/>
            <w:gridSpan w:val="2"/>
          </w:tcPr>
          <w:p w14:paraId="1FC34501" w14:textId="77777777" w:rsidR="00DF79D7" w:rsidRPr="00DF79D7" w:rsidRDefault="00DF79D7" w:rsidP="0077382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Home Address:</w:t>
            </w:r>
          </w:p>
        </w:tc>
      </w:tr>
      <w:tr w:rsidR="00E836F2" w:rsidRPr="00DF79D7" w14:paraId="11A00785" w14:textId="77777777" w:rsidTr="00151B4D">
        <w:tc>
          <w:tcPr>
            <w:tcW w:w="3114" w:type="dxa"/>
          </w:tcPr>
          <w:p w14:paraId="6FB9E476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5902" w:type="dxa"/>
          </w:tcPr>
          <w:p w14:paraId="497E6972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4B062666" w14:textId="77777777" w:rsidTr="00151B4D">
        <w:tc>
          <w:tcPr>
            <w:tcW w:w="3114" w:type="dxa"/>
          </w:tcPr>
          <w:p w14:paraId="434D2945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Town/City:</w:t>
            </w:r>
          </w:p>
        </w:tc>
        <w:tc>
          <w:tcPr>
            <w:tcW w:w="5902" w:type="dxa"/>
          </w:tcPr>
          <w:p w14:paraId="02351F80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0E59B0A3" w14:textId="77777777" w:rsidTr="00151B4D">
        <w:tc>
          <w:tcPr>
            <w:tcW w:w="3114" w:type="dxa"/>
          </w:tcPr>
          <w:p w14:paraId="45FBFA0A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County/Province:</w:t>
            </w:r>
          </w:p>
        </w:tc>
        <w:tc>
          <w:tcPr>
            <w:tcW w:w="5902" w:type="dxa"/>
          </w:tcPr>
          <w:p w14:paraId="6EB41A16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5D5321A8" w14:textId="77777777" w:rsidTr="00151B4D">
        <w:tc>
          <w:tcPr>
            <w:tcW w:w="3114" w:type="dxa"/>
          </w:tcPr>
          <w:p w14:paraId="21DA0D65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Postcode</w:t>
            </w:r>
          </w:p>
        </w:tc>
        <w:tc>
          <w:tcPr>
            <w:tcW w:w="5902" w:type="dxa"/>
          </w:tcPr>
          <w:p w14:paraId="4540ADAA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3039E4FC" w14:textId="77777777" w:rsidTr="00151B4D">
        <w:tc>
          <w:tcPr>
            <w:tcW w:w="3114" w:type="dxa"/>
          </w:tcPr>
          <w:p w14:paraId="593F0E22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9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Country</w:t>
            </w:r>
          </w:p>
        </w:tc>
        <w:tc>
          <w:tcPr>
            <w:tcW w:w="5902" w:type="dxa"/>
          </w:tcPr>
          <w:p w14:paraId="630E21F7" w14:textId="77777777" w:rsidR="00DF79D7" w:rsidRPr="00DF79D7" w:rsidRDefault="00DF79D7" w:rsidP="0077382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0B2C5E4" w14:textId="77777777" w:rsidR="00DF79D7" w:rsidRPr="00E836F2" w:rsidRDefault="00DF79D7" w:rsidP="00773822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36F2" w:rsidRPr="00DF79D7" w14:paraId="6378EF26" w14:textId="77777777" w:rsidTr="00151B4D">
        <w:tc>
          <w:tcPr>
            <w:tcW w:w="9016" w:type="dxa"/>
          </w:tcPr>
          <w:p w14:paraId="7A307361" w14:textId="77777777" w:rsidR="00DF79D7" w:rsidRDefault="00DF79D7" w:rsidP="00773822">
            <w:r w:rsidRPr="00DF79D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Visa sponsorship code:</w:t>
            </w:r>
            <w:r w:rsidR="00925C64" w:rsidRPr="00925C64">
              <w:t xml:space="preserve"> </w:t>
            </w:r>
            <w:hyperlink r:id="rId27" w:history="1">
              <w:r w:rsidR="00925C64" w:rsidRPr="00925C64">
                <w:rPr>
                  <w:color w:val="0000FF"/>
                  <w:u w:val="single"/>
                </w:rPr>
                <w:t>Skilled Worker visa: eligible occupations and codes - GOV.UK (www.gov.uk)</w:t>
              </w:r>
            </w:hyperlink>
          </w:p>
          <w:p w14:paraId="0E263CA0" w14:textId="77777777" w:rsidR="00925C64" w:rsidRDefault="00925C64" w:rsidP="00773822">
            <w:pPr>
              <w:rPr>
                <w:b/>
                <w:bCs/>
              </w:rPr>
            </w:pPr>
          </w:p>
          <w:p w14:paraId="05D45F55" w14:textId="77777777" w:rsidR="00925C64" w:rsidRDefault="00925C64" w:rsidP="00773822">
            <w:pPr>
              <w:rPr>
                <w:b/>
                <w:bCs/>
              </w:rPr>
            </w:pPr>
          </w:p>
          <w:p w14:paraId="7AB6E642" w14:textId="77777777" w:rsidR="00925C64" w:rsidRDefault="00925C64" w:rsidP="00773822">
            <w:pPr>
              <w:rPr>
                <w:b/>
                <w:bCs/>
              </w:rPr>
            </w:pPr>
          </w:p>
          <w:p w14:paraId="46B6877F" w14:textId="3F59FFCB" w:rsidR="00925C64" w:rsidRPr="00DF79D7" w:rsidRDefault="00925C64" w:rsidP="0077382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653B2DFD" w14:textId="77777777" w:rsidTr="00151B4D">
        <w:tc>
          <w:tcPr>
            <w:tcW w:w="9016" w:type="dxa"/>
          </w:tcPr>
          <w:p w14:paraId="317B60BE" w14:textId="77777777" w:rsidR="00DF79D7" w:rsidRPr="00DF79D7" w:rsidRDefault="00DF79D7" w:rsidP="0077382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F79D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Salary:</w:t>
            </w:r>
          </w:p>
        </w:tc>
      </w:tr>
      <w:tr w:rsidR="00E836F2" w:rsidRPr="00DF79D7" w14:paraId="34751CD5" w14:textId="77777777" w:rsidTr="00151B4D">
        <w:tc>
          <w:tcPr>
            <w:tcW w:w="9016" w:type="dxa"/>
          </w:tcPr>
          <w:p w14:paraId="2A60425D" w14:textId="77777777" w:rsidR="00DF79D7" w:rsidRPr="00DF79D7" w:rsidRDefault="00DF79D7" w:rsidP="0077382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F79D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Job title and duties:</w:t>
            </w:r>
          </w:p>
          <w:p w14:paraId="49DEC280" w14:textId="77777777" w:rsidR="00DF79D7" w:rsidRPr="00DF79D7" w:rsidRDefault="00DF79D7" w:rsidP="0077382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1D884BE" w14:textId="77777777" w:rsidR="00DF79D7" w:rsidRPr="00DF79D7" w:rsidRDefault="00DF79D7" w:rsidP="0077382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A691123" w14:textId="77777777" w:rsidR="00DF79D7" w:rsidRPr="00DF79D7" w:rsidRDefault="00DF79D7" w:rsidP="0077382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BC35AAF" w14:textId="77777777" w:rsidR="00DF79D7" w:rsidRPr="00DF79D7" w:rsidRDefault="00DF79D7" w:rsidP="0077382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07ADCCA" w14:textId="77777777" w:rsidR="00DF79D7" w:rsidRPr="00DF79D7" w:rsidRDefault="00DF79D7" w:rsidP="0077382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6F2" w:rsidRPr="00DF79D7" w14:paraId="263365AD" w14:textId="77777777" w:rsidTr="00151B4D">
        <w:tc>
          <w:tcPr>
            <w:tcW w:w="9016" w:type="dxa"/>
          </w:tcPr>
          <w:p w14:paraId="0BDFDD24" w14:textId="64CA2C9C" w:rsidR="00DF79D7" w:rsidRPr="00DF79D7" w:rsidRDefault="00DF79D7" w:rsidP="0077382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F79D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1,</w:t>
            </w:r>
            <w:r w:rsidR="0077382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79D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2 or 3 years sponsorship: </w:t>
            </w:r>
          </w:p>
        </w:tc>
      </w:tr>
      <w:tr w:rsidR="00E836F2" w:rsidRPr="00DF79D7" w14:paraId="0344BB5B" w14:textId="77777777" w:rsidTr="00151B4D">
        <w:tc>
          <w:tcPr>
            <w:tcW w:w="9016" w:type="dxa"/>
          </w:tcPr>
          <w:p w14:paraId="25E883A1" w14:textId="77777777" w:rsidR="00DF79D7" w:rsidRDefault="00DF79D7" w:rsidP="0077382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F79D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Address of where they will be based at work:</w:t>
            </w:r>
          </w:p>
          <w:p w14:paraId="1CD06F26" w14:textId="0E15D0D5" w:rsidR="00114BBF" w:rsidRPr="00DF79D7" w:rsidRDefault="00114BBF" w:rsidP="0077382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Will maintenance be offered: Y / N </w:t>
            </w:r>
          </w:p>
        </w:tc>
      </w:tr>
    </w:tbl>
    <w:p w14:paraId="3C8856C6" w14:textId="77777777" w:rsidR="00A952D8" w:rsidRDefault="00A952D8" w:rsidP="00773822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19F2D36" w14:textId="3B8C575B" w:rsidR="00E61FA1" w:rsidRPr="00E836F2" w:rsidRDefault="005007C6" w:rsidP="00773822">
      <w:pPr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**</w:t>
      </w:r>
      <w:r w:rsidR="00A952D8">
        <w:rPr>
          <w:rFonts w:cstheme="minorHAnsi"/>
          <w:b/>
          <w:bCs/>
          <w:color w:val="000000" w:themeColor="text1"/>
          <w:sz w:val="20"/>
          <w:szCs w:val="20"/>
        </w:rPr>
        <w:t>Please note maintenance covers the international recruit for th</w:t>
      </w:r>
      <w:r w:rsidR="008B2101">
        <w:rPr>
          <w:rFonts w:cstheme="minorHAnsi"/>
          <w:b/>
          <w:bCs/>
          <w:color w:val="000000" w:themeColor="text1"/>
          <w:sz w:val="20"/>
          <w:szCs w:val="20"/>
        </w:rPr>
        <w:t>eir</w:t>
      </w:r>
      <w:r w:rsidR="00A952D8">
        <w:rPr>
          <w:rFonts w:cstheme="minorHAnsi"/>
          <w:b/>
          <w:bCs/>
          <w:color w:val="000000" w:themeColor="text1"/>
          <w:sz w:val="20"/>
          <w:szCs w:val="20"/>
        </w:rPr>
        <w:t xml:space="preserve"> first month in the country. </w:t>
      </w:r>
      <w:r w:rsidR="00E61FA1" w:rsidRPr="00E836F2">
        <w:rPr>
          <w:rFonts w:cstheme="minorHAnsi"/>
          <w:b/>
          <w:bCs/>
          <w:color w:val="000000" w:themeColor="text1"/>
          <w:sz w:val="20"/>
          <w:szCs w:val="20"/>
        </w:rPr>
        <w:br w:type="page"/>
      </w:r>
    </w:p>
    <w:p w14:paraId="0625B334" w14:textId="3EE74476" w:rsidR="004333FE" w:rsidRPr="00E836F2" w:rsidRDefault="00925C4E" w:rsidP="00773822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E836F2">
        <w:rPr>
          <w:rFonts w:cstheme="minorHAnsi"/>
          <w:b/>
          <w:bCs/>
          <w:color w:val="000000" w:themeColor="text1"/>
          <w:sz w:val="20"/>
          <w:szCs w:val="20"/>
        </w:rPr>
        <w:t>Appendix 3</w:t>
      </w:r>
      <w:r w:rsidR="004333FE" w:rsidRPr="00E836F2">
        <w:rPr>
          <w:rFonts w:cstheme="minorHAnsi"/>
          <w:b/>
          <w:bCs/>
          <w:color w:val="000000" w:themeColor="text1"/>
          <w:sz w:val="20"/>
          <w:szCs w:val="20"/>
        </w:rPr>
        <w:t xml:space="preserve">: Visas </w:t>
      </w:r>
    </w:p>
    <w:p w14:paraId="475ACB32" w14:textId="5097E480" w:rsidR="004333FE" w:rsidRPr="00E836F2" w:rsidRDefault="004333FE" w:rsidP="00773822">
      <w:pPr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E836F2">
        <w:rPr>
          <w:rFonts w:cstheme="minorHAnsi"/>
          <w:b/>
          <w:bCs/>
          <w:color w:val="000000" w:themeColor="text1"/>
          <w:sz w:val="20"/>
          <w:szCs w:val="20"/>
          <w:u w:val="single"/>
        </w:rPr>
        <w:t xml:space="preserve">Tier 2 / Skilled worker visa </w:t>
      </w:r>
    </w:p>
    <w:p w14:paraId="7A9EC38E" w14:textId="0C8C32D8" w:rsidR="00906C7B" w:rsidRDefault="004333FE" w:rsidP="00773822">
      <w:pPr>
        <w:spacing w:after="300" w:line="240" w:lineRule="auto"/>
        <w:rPr>
          <w:rFonts w:cstheme="minorHAnsi"/>
          <w:color w:val="000000" w:themeColor="text1"/>
          <w:sz w:val="20"/>
          <w:szCs w:val="20"/>
        </w:rPr>
      </w:pPr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A Skilled Worker visa allows </w:t>
      </w: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a candidate </w:t>
      </w:r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to come to or stay in the UK to </w:t>
      </w:r>
      <w:r w:rsidR="0077382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carry out an </w:t>
      </w:r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eligible job with an approved employer.</w:t>
      </w:r>
      <w:r w:rsidR="009E7D7D"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Please check the skilled worker list for suitable eligible role. </w:t>
      </w:r>
      <w:r w:rsidR="00410894" w:rsidRPr="00E836F2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DC78624" w14:textId="37E82014" w:rsidR="004333FE" w:rsidRPr="00E836F2" w:rsidRDefault="00491DEE" w:rsidP="00773822">
      <w:pPr>
        <w:spacing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hyperlink w:history="1">
        <w:r w:rsidR="00906C7B" w:rsidRPr="00556974">
          <w:rPr>
            <w:rStyle w:val="Hyperlink"/>
            <w:rFonts w:cstheme="minorHAnsi"/>
            <w:sz w:val="20"/>
            <w:szCs w:val="20"/>
          </w:rPr>
          <w:t>Skilled Worker visa: eligible occupations and codes - GOV.UK (www.gov.uk)</w:t>
        </w:r>
      </w:hyperlink>
    </w:p>
    <w:p w14:paraId="1ED44CD8" w14:textId="77777777" w:rsidR="004333FE" w:rsidRPr="00E836F2" w:rsidRDefault="004333FE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Irish citizens do not need to apply for a visa or to the EU Settlement Scheme.</w:t>
      </w:r>
    </w:p>
    <w:p w14:paraId="017009CB" w14:textId="77777777" w:rsidR="004333FE" w:rsidRPr="00E836F2" w:rsidRDefault="004333FE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4333FE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Eligibility</w:t>
      </w:r>
    </w:p>
    <w:p w14:paraId="5FE62653" w14:textId="42344F64" w:rsidR="004333FE" w:rsidRPr="004333FE" w:rsidRDefault="004333FE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To qualify for a Skilled Worker visa, </w:t>
      </w:r>
    </w:p>
    <w:p w14:paraId="1B59239C" w14:textId="0B72F58E" w:rsidR="004333FE" w:rsidRPr="004333FE" w:rsidRDefault="004333FE" w:rsidP="00773822">
      <w:pPr>
        <w:numPr>
          <w:ilvl w:val="0"/>
          <w:numId w:val="12"/>
        </w:numPr>
        <w:spacing w:after="75" w:line="240" w:lineRule="auto"/>
        <w:ind w:left="1020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work for a UK employer that</w:t>
      </w:r>
      <w:r w:rsidR="005007C6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has</w:t>
      </w:r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been approved by the Home Office</w:t>
      </w: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</w:t>
      </w:r>
    </w:p>
    <w:p w14:paraId="45B7C8E6" w14:textId="29F4D62A" w:rsidR="004333FE" w:rsidRPr="004333FE" w:rsidRDefault="004333FE" w:rsidP="00773822">
      <w:pPr>
        <w:numPr>
          <w:ilvl w:val="0"/>
          <w:numId w:val="12"/>
        </w:numPr>
        <w:spacing w:after="75" w:line="240" w:lineRule="auto"/>
        <w:ind w:left="1020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have a ‘certificate of sponsorship’ from </w:t>
      </w:r>
      <w:r w:rsidR="00906C7B"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our</w:t>
      </w: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</w:t>
      </w:r>
      <w:r w:rsidR="005007C6">
        <w:rPr>
          <w:rFonts w:eastAsia="Times New Roman" w:cstheme="minorHAnsi"/>
          <w:color w:val="000000" w:themeColor="text1"/>
          <w:sz w:val="20"/>
          <w:szCs w:val="20"/>
          <w:lang w:eastAsia="en-GB"/>
        </w:rPr>
        <w:t>T</w:t>
      </w: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>rust</w:t>
      </w:r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with information about the </w:t>
      </w: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role offered </w:t>
      </w:r>
    </w:p>
    <w:p w14:paraId="36A3065B" w14:textId="17A3A854" w:rsidR="004333FE" w:rsidRPr="004333FE" w:rsidRDefault="004333FE" w:rsidP="00773822">
      <w:pPr>
        <w:numPr>
          <w:ilvl w:val="0"/>
          <w:numId w:val="12"/>
        </w:numPr>
        <w:spacing w:after="75" w:line="240" w:lineRule="auto"/>
        <w:ind w:left="1020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eligible occupations</w:t>
      </w: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list only </w:t>
      </w:r>
    </w:p>
    <w:p w14:paraId="4CBA58B2" w14:textId="77777777" w:rsidR="004333FE" w:rsidRPr="00E836F2" w:rsidRDefault="004333FE" w:rsidP="00773822">
      <w:pPr>
        <w:numPr>
          <w:ilvl w:val="0"/>
          <w:numId w:val="12"/>
        </w:numPr>
        <w:spacing w:after="75" w:line="240" w:lineRule="auto"/>
        <w:ind w:left="1020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be paid a minimum salary </w:t>
      </w:r>
    </w:p>
    <w:p w14:paraId="0433A839" w14:textId="77777777" w:rsidR="004333FE" w:rsidRPr="00E836F2" w:rsidRDefault="004333FE" w:rsidP="00773822">
      <w:pPr>
        <w:spacing w:after="75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1F8B17FE" w14:textId="7E28F45E" w:rsidR="004333FE" w:rsidRPr="004333FE" w:rsidRDefault="004333FE" w:rsidP="00773822">
      <w:pPr>
        <w:spacing w:after="75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4333FE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Knowledge of English</w:t>
      </w:r>
    </w:p>
    <w:p w14:paraId="4F2E9410" w14:textId="322F6611" w:rsidR="004333FE" w:rsidRPr="00E836F2" w:rsidRDefault="004333FE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All applicants </w:t>
      </w:r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must be able to speak, read, write and understand English. </w:t>
      </w: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They will need </w:t>
      </w:r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to </w:t>
      </w:r>
      <w:hyperlink r:id="rId28" w:history="1">
        <w:r w:rsidRPr="004333FE">
          <w:rPr>
            <w:rFonts w:eastAsia="Times New Roman" w:cstheme="minorHAnsi"/>
            <w:color w:val="000000" w:themeColor="text1"/>
            <w:sz w:val="20"/>
            <w:szCs w:val="20"/>
            <w:u w:val="single"/>
            <w:lang w:eastAsia="en-GB"/>
          </w:rPr>
          <w:t xml:space="preserve">prove </w:t>
        </w:r>
        <w:r w:rsidRPr="00E836F2">
          <w:rPr>
            <w:rFonts w:eastAsia="Times New Roman" w:cstheme="minorHAnsi"/>
            <w:color w:val="000000" w:themeColor="text1"/>
            <w:sz w:val="20"/>
            <w:szCs w:val="20"/>
            <w:u w:val="single"/>
            <w:lang w:eastAsia="en-GB"/>
          </w:rPr>
          <w:t xml:space="preserve">their </w:t>
        </w:r>
        <w:r w:rsidRPr="004333FE">
          <w:rPr>
            <w:rFonts w:eastAsia="Times New Roman" w:cstheme="minorHAnsi"/>
            <w:color w:val="000000" w:themeColor="text1"/>
            <w:sz w:val="20"/>
            <w:szCs w:val="20"/>
            <w:u w:val="single"/>
            <w:lang w:eastAsia="en-GB"/>
          </w:rPr>
          <w:t>knowledge of English</w:t>
        </w:r>
      </w:hyperlink>
      <w:r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 </w:t>
      </w: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when they apply </w:t>
      </w:r>
      <w:r w:rsidR="00906C7B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via qualifications. </w:t>
      </w:r>
    </w:p>
    <w:p w14:paraId="32DB1FF8" w14:textId="5C120026" w:rsidR="004333FE" w:rsidRPr="004333FE" w:rsidRDefault="004333FE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4333FE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How long </w:t>
      </w:r>
      <w:r w:rsidR="00410894" w:rsidRPr="00E836F2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can an applicant </w:t>
      </w:r>
      <w:r w:rsidR="005007C6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remain in the UK?</w:t>
      </w:r>
    </w:p>
    <w:p w14:paraId="4E8D8D0C" w14:textId="62CC3116" w:rsidR="004333FE" w:rsidRPr="00E836F2" w:rsidRDefault="00410894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The </w:t>
      </w:r>
      <w:r w:rsidR="004333FE"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visa can last for up to 5 years before </w:t>
      </w: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>an extension is needed</w:t>
      </w:r>
      <w:r w:rsidR="004333FE" w:rsidRPr="004333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. </w:t>
      </w: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There is also a 1,2 or 3 year route. </w:t>
      </w:r>
    </w:p>
    <w:p w14:paraId="4E840676" w14:textId="39F8C52B" w:rsidR="00E61E55" w:rsidRPr="00E836F2" w:rsidRDefault="00E61E55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17B0D678" w14:textId="762076E2" w:rsidR="00E61E55" w:rsidRPr="00E836F2" w:rsidRDefault="00E61E55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567DAC45" w14:textId="2E46A9C3" w:rsidR="00E61E55" w:rsidRPr="00E836F2" w:rsidRDefault="00E61E55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67EB5762" w14:textId="4A84379F" w:rsidR="00E61E55" w:rsidRPr="00E836F2" w:rsidRDefault="00E61E55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4D56B39D" w14:textId="12357A9C" w:rsidR="00E61E55" w:rsidRPr="00E836F2" w:rsidRDefault="00E61E55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28AD6DB8" w14:textId="2056E46B" w:rsidR="00E61E55" w:rsidRPr="00E836F2" w:rsidRDefault="00E61E55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408595AB" w14:textId="5FCB8ED2" w:rsidR="00E61E55" w:rsidRPr="00E836F2" w:rsidRDefault="00E61E55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70AEB18E" w14:textId="78DE81C1" w:rsidR="00E61E55" w:rsidRPr="00E836F2" w:rsidRDefault="00E61E55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0B24C785" w14:textId="1D06FD47" w:rsidR="00E61E55" w:rsidRPr="00E836F2" w:rsidRDefault="00E61E55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302F5CF8" w14:textId="62512576" w:rsidR="00E61E55" w:rsidRPr="00E836F2" w:rsidRDefault="00E61E55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5E170206" w14:textId="77777777" w:rsidR="00464510" w:rsidRPr="00E836F2" w:rsidRDefault="00464510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51FE71E5" w14:textId="77777777" w:rsidR="00E836F2" w:rsidRDefault="00E836F2" w:rsidP="00773822">
      <w:pPr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</w:p>
    <w:p w14:paraId="644B13A9" w14:textId="34748E89" w:rsidR="00853E06" w:rsidRPr="00E836F2" w:rsidRDefault="004333FE" w:rsidP="00773822">
      <w:pPr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E836F2">
        <w:rPr>
          <w:rFonts w:cstheme="minorHAnsi"/>
          <w:b/>
          <w:bCs/>
          <w:color w:val="000000" w:themeColor="text1"/>
          <w:sz w:val="20"/>
          <w:szCs w:val="20"/>
          <w:u w:val="single"/>
        </w:rPr>
        <w:t xml:space="preserve">Health and social care visa </w:t>
      </w:r>
      <w:r w:rsidR="00853E06" w:rsidRPr="00E836F2">
        <w:rPr>
          <w:rFonts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77FA7815" w14:textId="7F5DA8B5" w:rsidR="00E61E55" w:rsidRPr="00E836F2" w:rsidRDefault="00E61E55" w:rsidP="00773822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Health and Care Worker visa allows medical professionals to come to or stay in the UK to </w:t>
      </w:r>
      <w:r w:rsidR="005007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carry out </w:t>
      </w:r>
      <w:r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>an eligible job with the NHS, an NHS supplier or in adult social care.</w:t>
      </w:r>
      <w:r w:rsidR="005D01A1" w:rsidRPr="00E836F2">
        <w:rPr>
          <w:rFonts w:asciiTheme="minorHAnsi" w:hAnsiTheme="minorHAnsi" w:cstheme="minorHAnsi"/>
          <w:color w:val="000000" w:themeColor="text1"/>
          <w:spacing w:val="3"/>
          <w:sz w:val="20"/>
          <w:szCs w:val="20"/>
          <w:shd w:val="clear" w:color="auto" w:fill="FFFFFF"/>
        </w:rPr>
        <w:t xml:space="preserve"> It also applies to qualified doctors, nurses and allied professionals working in either health or social care. The minimum skill level is </w:t>
      </w:r>
      <w:hyperlink r:id="rId29" w:tgtFrame="_blank" w:tooltip="RQF level 3 " w:history="1">
        <w:r w:rsidR="005D01A1" w:rsidRPr="00E836F2">
          <w:rPr>
            <w:rFonts w:asciiTheme="minorHAnsi" w:hAnsiTheme="minorHAnsi" w:cstheme="minorHAnsi"/>
            <w:color w:val="000000" w:themeColor="text1"/>
            <w:spacing w:val="3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RQF level 3</w:t>
        </w:r>
      </w:hyperlink>
      <w:r w:rsidR="005D01A1" w:rsidRPr="00E836F2">
        <w:rPr>
          <w:rFonts w:asciiTheme="minorHAnsi" w:hAnsiTheme="minorHAnsi" w:cstheme="minorHAnsi"/>
          <w:color w:val="000000" w:themeColor="text1"/>
          <w:spacing w:val="3"/>
          <w:sz w:val="20"/>
          <w:szCs w:val="20"/>
          <w:shd w:val="clear" w:color="auto" w:fill="FFFFFF"/>
        </w:rPr>
        <w:t> (A-level equivalent).</w:t>
      </w:r>
    </w:p>
    <w:p w14:paraId="10BD0D7F" w14:textId="77777777" w:rsidR="00E61E55" w:rsidRPr="00E836F2" w:rsidRDefault="00E61E55" w:rsidP="00773822">
      <w:pPr>
        <w:pStyle w:val="NormalWeb"/>
        <w:spacing w:before="300" w:beforeAutospacing="0" w:after="30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>Irish citizens do not need to apply for a visa or to the EU Settlement Scheme.</w:t>
      </w:r>
    </w:p>
    <w:p w14:paraId="488CDA24" w14:textId="77777777" w:rsidR="00E61E55" w:rsidRPr="00E836F2" w:rsidRDefault="00E61E55" w:rsidP="00773822">
      <w:pPr>
        <w:pStyle w:val="Heading2"/>
        <w:spacing w:before="675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>Eligibility</w:t>
      </w:r>
    </w:p>
    <w:p w14:paraId="7C78F851" w14:textId="77777777" w:rsidR="00E61E55" w:rsidRPr="00E836F2" w:rsidRDefault="00E61E55" w:rsidP="00773822">
      <w:pPr>
        <w:pStyle w:val="NormalWeb"/>
        <w:spacing w:before="300" w:beforeAutospacing="0" w:after="30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>To qualify for a Health and Care Worker visa, you must:</w:t>
      </w:r>
    </w:p>
    <w:p w14:paraId="47DB2EBE" w14:textId="77777777" w:rsidR="00E61E55" w:rsidRPr="00E836F2" w:rsidRDefault="00E61E55" w:rsidP="00773822">
      <w:pPr>
        <w:pStyle w:val="ListParagraph"/>
        <w:numPr>
          <w:ilvl w:val="0"/>
          <w:numId w:val="15"/>
        </w:numPr>
        <w:spacing w:after="75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>be a qualified doctor, nurse, health professional or adult social care professional</w:t>
      </w:r>
    </w:p>
    <w:p w14:paraId="3E9CF77B" w14:textId="77777777" w:rsidR="00E61E55" w:rsidRPr="00E836F2" w:rsidRDefault="00E61E55" w:rsidP="00773822">
      <w:pPr>
        <w:pStyle w:val="ListParagraph"/>
        <w:numPr>
          <w:ilvl w:val="0"/>
          <w:numId w:val="15"/>
        </w:numPr>
        <w:spacing w:after="75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>work in an eligible health or social care job</w:t>
      </w:r>
    </w:p>
    <w:p w14:paraId="26CEF5F6" w14:textId="43BC6FD0" w:rsidR="00E61E55" w:rsidRPr="00E836F2" w:rsidRDefault="00E61E55" w:rsidP="00773822">
      <w:pPr>
        <w:pStyle w:val="ListParagraph"/>
        <w:numPr>
          <w:ilvl w:val="0"/>
          <w:numId w:val="15"/>
        </w:numPr>
        <w:spacing w:after="75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>work for a UK employer that</w:t>
      </w:r>
      <w:r w:rsidR="005007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has</w:t>
      </w:r>
      <w:r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been approved by the Home Office</w:t>
      </w:r>
    </w:p>
    <w:p w14:paraId="6CBEB4C2" w14:textId="194033AF" w:rsidR="00E61E55" w:rsidRPr="00E836F2" w:rsidRDefault="00E61E55" w:rsidP="00773822">
      <w:pPr>
        <w:pStyle w:val="ListParagraph"/>
        <w:numPr>
          <w:ilvl w:val="0"/>
          <w:numId w:val="15"/>
        </w:numPr>
        <w:spacing w:after="75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>have a ‘certificate of sponsorship’ from your employer with information about the role you</w:t>
      </w:r>
      <w:r w:rsidR="005007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have </w:t>
      </w:r>
      <w:r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>been offered in the UK</w:t>
      </w:r>
    </w:p>
    <w:p w14:paraId="6B2960DF" w14:textId="5F6B5CB6" w:rsidR="00E61E55" w:rsidRPr="00E836F2" w:rsidRDefault="00E61E55" w:rsidP="00773822">
      <w:pPr>
        <w:pStyle w:val="ListParagraph"/>
        <w:numPr>
          <w:ilvl w:val="0"/>
          <w:numId w:val="15"/>
        </w:numPr>
        <w:spacing w:after="75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be paid a minimum salary </w:t>
      </w:r>
    </w:p>
    <w:p w14:paraId="779D44B9" w14:textId="77777777" w:rsidR="00912E21" w:rsidRPr="00E836F2" w:rsidRDefault="00912E21" w:rsidP="00773822">
      <w:pPr>
        <w:pStyle w:val="NormalWeb"/>
        <w:numPr>
          <w:ilvl w:val="0"/>
          <w:numId w:val="15"/>
        </w:numPr>
        <w:spacing w:before="0" w:beforeAutospacing="0" w:after="30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36F2">
        <w:rPr>
          <w:rFonts w:asciiTheme="minorHAnsi" w:hAnsiTheme="minorHAnsi" w:cstheme="minorHAnsi"/>
          <w:color w:val="000000" w:themeColor="text1"/>
          <w:spacing w:val="3"/>
          <w:sz w:val="20"/>
          <w:szCs w:val="20"/>
          <w:shd w:val="clear" w:color="auto" w:fill="FFFFFF"/>
        </w:rPr>
        <w:t>The minimum skill level is </w:t>
      </w:r>
      <w:hyperlink r:id="rId30" w:tgtFrame="_blank" w:tooltip="RQF level 3 " w:history="1">
        <w:r w:rsidRPr="00E836F2">
          <w:rPr>
            <w:rFonts w:asciiTheme="minorHAnsi" w:hAnsiTheme="minorHAnsi" w:cstheme="minorHAnsi"/>
            <w:color w:val="000000" w:themeColor="text1"/>
            <w:spacing w:val="3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RQF level 3</w:t>
        </w:r>
      </w:hyperlink>
      <w:r w:rsidRPr="00E836F2">
        <w:rPr>
          <w:rFonts w:asciiTheme="minorHAnsi" w:hAnsiTheme="minorHAnsi" w:cstheme="minorHAnsi"/>
          <w:color w:val="000000" w:themeColor="text1"/>
          <w:spacing w:val="3"/>
          <w:sz w:val="20"/>
          <w:szCs w:val="20"/>
          <w:shd w:val="clear" w:color="auto" w:fill="FFFFFF"/>
        </w:rPr>
        <w:t> (A-level equivalent).</w:t>
      </w:r>
    </w:p>
    <w:p w14:paraId="6C389651" w14:textId="77777777" w:rsidR="00464510" w:rsidRPr="00E836F2" w:rsidRDefault="00464510" w:rsidP="00773822">
      <w:pPr>
        <w:spacing w:after="75" w:line="240" w:lineRule="auto"/>
        <w:rPr>
          <w:rFonts w:cstheme="minorHAnsi"/>
          <w:color w:val="000000" w:themeColor="text1"/>
          <w:sz w:val="20"/>
          <w:szCs w:val="20"/>
        </w:rPr>
      </w:pPr>
    </w:p>
    <w:p w14:paraId="59FB4AA4" w14:textId="77777777" w:rsidR="00464510" w:rsidRPr="00E836F2" w:rsidRDefault="00464510" w:rsidP="00773822">
      <w:pPr>
        <w:spacing w:after="75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E836F2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Knowledge of English</w:t>
      </w:r>
    </w:p>
    <w:p w14:paraId="186B606E" w14:textId="2EF5E610" w:rsidR="00464510" w:rsidRPr="00E836F2" w:rsidRDefault="00464510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>All applicants must be able to speak, read, write and understand English. They will need to </w:t>
      </w:r>
      <w:hyperlink r:id="rId31" w:history="1">
        <w:r w:rsidRPr="00E836F2">
          <w:rPr>
            <w:rFonts w:eastAsia="Times New Roman" w:cstheme="minorHAnsi"/>
            <w:color w:val="000000" w:themeColor="text1"/>
            <w:sz w:val="20"/>
            <w:szCs w:val="20"/>
            <w:u w:val="single"/>
            <w:lang w:eastAsia="en-GB"/>
          </w:rPr>
          <w:t>prove their knowledge of English</w:t>
        </w:r>
      </w:hyperlink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 when they apply </w:t>
      </w:r>
      <w:r w:rsidR="00906C7B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through qualifications. </w:t>
      </w:r>
    </w:p>
    <w:p w14:paraId="6A5F102F" w14:textId="1FA5D5D2" w:rsidR="00464510" w:rsidRPr="00E836F2" w:rsidRDefault="00464510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E836F2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How long can an applicant </w:t>
      </w:r>
      <w:r w:rsidR="005007C6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remain in the UK?</w:t>
      </w:r>
    </w:p>
    <w:p w14:paraId="5BFCCC11" w14:textId="77777777" w:rsidR="00464510" w:rsidRPr="00E836F2" w:rsidRDefault="00464510" w:rsidP="00773822">
      <w:pPr>
        <w:spacing w:before="300"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E836F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The visa can last for up to 5 years before an extension is needed. There is also a 1,2 or 3 year route. </w:t>
      </w:r>
    </w:p>
    <w:p w14:paraId="2D764885" w14:textId="3E96B311" w:rsidR="00E61E55" w:rsidRPr="00E836F2" w:rsidRDefault="00464510" w:rsidP="00773822">
      <w:pPr>
        <w:pStyle w:val="NormalWeb"/>
        <w:spacing w:before="300" w:beforeAutospacing="0" w:after="30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="00E61E55"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lease check the link for the list of eligible roles </w:t>
      </w:r>
      <w:hyperlink r:id="rId32" w:history="1">
        <w:r w:rsidR="00E61E55" w:rsidRPr="00E836F2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</w:rPr>
          <w:t>https://www.gov.uk/health-care-worker-visa/your-job</w:t>
        </w:r>
      </w:hyperlink>
      <w:r w:rsidR="00E61E55" w:rsidRPr="00E836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06ECCEE" w14:textId="333771EA" w:rsidR="005D01A1" w:rsidRPr="00E836F2" w:rsidRDefault="005D01A1" w:rsidP="00773822">
      <w:pPr>
        <w:rPr>
          <w:rFonts w:cstheme="minorHAnsi"/>
          <w:color w:val="000000" w:themeColor="text1"/>
          <w:spacing w:val="3"/>
          <w:sz w:val="20"/>
          <w:szCs w:val="20"/>
          <w:shd w:val="clear" w:color="auto" w:fill="FFFFFF"/>
        </w:rPr>
      </w:pPr>
    </w:p>
    <w:p w14:paraId="7119F2E6" w14:textId="0B885A0B" w:rsidR="005D01A1" w:rsidRPr="00E836F2" w:rsidRDefault="005D01A1" w:rsidP="00773822">
      <w:pPr>
        <w:rPr>
          <w:rFonts w:cstheme="minorHAnsi"/>
          <w:color w:val="000000" w:themeColor="text1"/>
          <w:spacing w:val="3"/>
          <w:sz w:val="20"/>
          <w:szCs w:val="20"/>
          <w:shd w:val="clear" w:color="auto" w:fill="FFFFFF"/>
        </w:rPr>
      </w:pPr>
    </w:p>
    <w:p w14:paraId="08F30E79" w14:textId="6F7EED74" w:rsidR="005D01A1" w:rsidRPr="00E836F2" w:rsidRDefault="005D01A1" w:rsidP="00773822">
      <w:pPr>
        <w:rPr>
          <w:rFonts w:cstheme="minorHAnsi"/>
          <w:color w:val="000000" w:themeColor="text1"/>
          <w:spacing w:val="3"/>
          <w:sz w:val="20"/>
          <w:szCs w:val="20"/>
          <w:shd w:val="clear" w:color="auto" w:fill="FFFFFF"/>
        </w:rPr>
      </w:pPr>
    </w:p>
    <w:p w14:paraId="73686F80" w14:textId="088A8527" w:rsidR="005D01A1" w:rsidRPr="00E836F2" w:rsidRDefault="005D01A1" w:rsidP="00773822">
      <w:pPr>
        <w:rPr>
          <w:rFonts w:cstheme="minorHAnsi"/>
          <w:color w:val="000000" w:themeColor="text1"/>
          <w:spacing w:val="3"/>
          <w:sz w:val="20"/>
          <w:szCs w:val="20"/>
          <w:shd w:val="clear" w:color="auto" w:fill="FFFFFF"/>
        </w:rPr>
      </w:pPr>
    </w:p>
    <w:p w14:paraId="4522E230" w14:textId="664C2E0B" w:rsidR="005D01A1" w:rsidRPr="00E836F2" w:rsidRDefault="005D01A1" w:rsidP="00773822">
      <w:pPr>
        <w:rPr>
          <w:rFonts w:cstheme="minorHAnsi"/>
          <w:color w:val="000000" w:themeColor="text1"/>
          <w:spacing w:val="3"/>
          <w:sz w:val="20"/>
          <w:szCs w:val="20"/>
          <w:shd w:val="clear" w:color="auto" w:fill="FFFFFF"/>
        </w:rPr>
      </w:pPr>
    </w:p>
    <w:p w14:paraId="138F3756" w14:textId="784AA1D3" w:rsidR="005D01A1" w:rsidRPr="00E836F2" w:rsidRDefault="005D01A1" w:rsidP="00773822">
      <w:pPr>
        <w:rPr>
          <w:rFonts w:cstheme="minorHAnsi"/>
          <w:color w:val="000000" w:themeColor="text1"/>
          <w:spacing w:val="3"/>
          <w:sz w:val="20"/>
          <w:szCs w:val="20"/>
          <w:shd w:val="clear" w:color="auto" w:fill="FFFFFF"/>
        </w:rPr>
      </w:pPr>
    </w:p>
    <w:p w14:paraId="622F15B5" w14:textId="4360BCE9" w:rsidR="005D01A1" w:rsidRPr="00E836F2" w:rsidRDefault="005D01A1" w:rsidP="00773822">
      <w:pPr>
        <w:rPr>
          <w:rFonts w:cstheme="minorHAnsi"/>
          <w:color w:val="000000" w:themeColor="text1"/>
          <w:spacing w:val="3"/>
          <w:sz w:val="20"/>
          <w:szCs w:val="20"/>
          <w:shd w:val="clear" w:color="auto" w:fill="FFFFFF"/>
        </w:rPr>
      </w:pPr>
    </w:p>
    <w:p w14:paraId="713C0FA8" w14:textId="77777777" w:rsidR="005D01A1" w:rsidRPr="00E836F2" w:rsidRDefault="005D01A1" w:rsidP="00773822">
      <w:pPr>
        <w:rPr>
          <w:rFonts w:cstheme="minorHAnsi"/>
          <w:color w:val="000000" w:themeColor="text1"/>
          <w:spacing w:val="3"/>
          <w:sz w:val="20"/>
          <w:szCs w:val="20"/>
          <w:shd w:val="clear" w:color="auto" w:fill="FFFFFF"/>
        </w:rPr>
      </w:pPr>
    </w:p>
    <w:p w14:paraId="6E8DC942" w14:textId="77777777" w:rsidR="005D01A1" w:rsidRPr="00E836F2" w:rsidRDefault="005D01A1" w:rsidP="00773822">
      <w:pPr>
        <w:pStyle w:val="NormalWeb"/>
        <w:spacing w:before="300" w:beforeAutospacing="0" w:after="30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8903A46" w14:textId="01807FBF" w:rsidR="00853E06" w:rsidRPr="00853E06" w:rsidRDefault="00853E06" w:rsidP="00773822">
      <w:pPr>
        <w:spacing w:after="0" w:line="420" w:lineRule="atLeast"/>
        <w:ind w:left="720"/>
        <w:textAlignment w:val="baseline"/>
        <w:rPr>
          <w:rFonts w:eastAsia="Times New Roman" w:cstheme="minorHAnsi"/>
          <w:color w:val="000000" w:themeColor="text1"/>
          <w:spacing w:val="3"/>
          <w:sz w:val="20"/>
          <w:szCs w:val="20"/>
          <w:lang w:eastAsia="en-GB"/>
        </w:rPr>
      </w:pPr>
    </w:p>
    <w:p w14:paraId="558B9418" w14:textId="77777777" w:rsidR="00925C4E" w:rsidRPr="00E836F2" w:rsidRDefault="00925C4E" w:rsidP="00773822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sectPr w:rsidR="00925C4E" w:rsidRPr="00E836F2">
      <w:headerReference w:type="default" r:id="rId33"/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A393" w14:textId="77777777" w:rsidR="00491DEE" w:rsidRDefault="00491DEE" w:rsidP="003B7DEE">
      <w:pPr>
        <w:spacing w:after="0" w:line="240" w:lineRule="auto"/>
      </w:pPr>
      <w:r>
        <w:separator/>
      </w:r>
    </w:p>
  </w:endnote>
  <w:endnote w:type="continuationSeparator" w:id="0">
    <w:p w14:paraId="17F9518E" w14:textId="77777777" w:rsidR="00491DEE" w:rsidRDefault="00491DEE" w:rsidP="003B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3EBD" w14:textId="77777777" w:rsidR="003B7DEE" w:rsidRDefault="003B7DEE" w:rsidP="003B7DEE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1FD772" wp14:editId="0B98E697">
              <wp:simplePos x="0" y="0"/>
              <wp:positionH relativeFrom="column">
                <wp:posOffset>816610</wp:posOffset>
              </wp:positionH>
              <wp:positionV relativeFrom="paragraph">
                <wp:posOffset>198451</wp:posOffset>
              </wp:positionV>
              <wp:extent cx="5613621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62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51049" w14:textId="28103090" w:rsidR="003B7DEE" w:rsidRPr="003B7DEE" w:rsidRDefault="003B7DEE" w:rsidP="003B7DE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FD77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64.3pt;margin-top:15.65pt;width:44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" filled="f" stroked="f">
              <v:textbox style="mso-fit-shape-to-text:t">
                <w:txbxContent>
                  <w:p w14:paraId="2E651049" w14:textId="28103090" w:rsidR="003B7DEE" w:rsidRPr="003B7DEE" w:rsidRDefault="003B7DEE" w:rsidP="003B7DEE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3B7DEE">
      <w:rPr>
        <w:noProof/>
        <w:sz w:val="18"/>
        <w:lang w:eastAsia="en-GB"/>
      </w:rPr>
      <w:drawing>
        <wp:anchor distT="0" distB="0" distL="114300" distR="114300" simplePos="0" relativeHeight="251659264" behindDoc="0" locked="0" layoutInCell="1" allowOverlap="1" wp14:anchorId="03D2EED9" wp14:editId="4E21B2F4">
          <wp:simplePos x="0" y="0"/>
          <wp:positionH relativeFrom="margin">
            <wp:posOffset>-827405</wp:posOffset>
          </wp:positionH>
          <wp:positionV relativeFrom="margin">
            <wp:posOffset>8451215</wp:posOffset>
          </wp:positionV>
          <wp:extent cx="1470025" cy="12401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124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F758" w14:textId="77777777" w:rsidR="00491DEE" w:rsidRDefault="00491DEE" w:rsidP="003B7DEE">
      <w:pPr>
        <w:spacing w:after="0" w:line="240" w:lineRule="auto"/>
      </w:pPr>
      <w:r>
        <w:separator/>
      </w:r>
    </w:p>
  </w:footnote>
  <w:footnote w:type="continuationSeparator" w:id="0">
    <w:p w14:paraId="5BC8F559" w14:textId="77777777" w:rsidR="00491DEE" w:rsidRDefault="00491DEE" w:rsidP="003B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9477" w14:textId="77777777" w:rsidR="003B7DEE" w:rsidRDefault="003B7D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15475C0" wp14:editId="30361DBE">
          <wp:simplePos x="0" y="0"/>
          <wp:positionH relativeFrom="margin">
            <wp:posOffset>4539615</wp:posOffset>
          </wp:positionH>
          <wp:positionV relativeFrom="margin">
            <wp:posOffset>-922020</wp:posOffset>
          </wp:positionV>
          <wp:extent cx="2098675" cy="1193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67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3D3"/>
    <w:multiLevelType w:val="hybridMultilevel"/>
    <w:tmpl w:val="63121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6C7C"/>
    <w:multiLevelType w:val="multilevel"/>
    <w:tmpl w:val="584E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609AC"/>
    <w:multiLevelType w:val="multilevel"/>
    <w:tmpl w:val="0A26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1C5716"/>
    <w:multiLevelType w:val="hybridMultilevel"/>
    <w:tmpl w:val="44303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235C"/>
    <w:multiLevelType w:val="multilevel"/>
    <w:tmpl w:val="4EF8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B2A9D"/>
    <w:multiLevelType w:val="hybridMultilevel"/>
    <w:tmpl w:val="7E367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14F2A"/>
    <w:multiLevelType w:val="hybridMultilevel"/>
    <w:tmpl w:val="3F0861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67FB"/>
    <w:multiLevelType w:val="multilevel"/>
    <w:tmpl w:val="C184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87104D"/>
    <w:multiLevelType w:val="hybridMultilevel"/>
    <w:tmpl w:val="21B43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54A9"/>
    <w:multiLevelType w:val="multilevel"/>
    <w:tmpl w:val="6336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710288"/>
    <w:multiLevelType w:val="hybridMultilevel"/>
    <w:tmpl w:val="0D445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02D79"/>
    <w:multiLevelType w:val="multilevel"/>
    <w:tmpl w:val="32D21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D604F0E"/>
    <w:multiLevelType w:val="multilevel"/>
    <w:tmpl w:val="0A26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50234E"/>
    <w:multiLevelType w:val="hybridMultilevel"/>
    <w:tmpl w:val="1A7A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A2719"/>
    <w:multiLevelType w:val="hybridMultilevel"/>
    <w:tmpl w:val="FA5A1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EE"/>
    <w:rsid w:val="000015F2"/>
    <w:rsid w:val="00062DDA"/>
    <w:rsid w:val="0007751E"/>
    <w:rsid w:val="00114BBF"/>
    <w:rsid w:val="001533FA"/>
    <w:rsid w:val="00173B7F"/>
    <w:rsid w:val="0018274A"/>
    <w:rsid w:val="00205D89"/>
    <w:rsid w:val="002B5118"/>
    <w:rsid w:val="002E3ACF"/>
    <w:rsid w:val="002F4ABC"/>
    <w:rsid w:val="00300351"/>
    <w:rsid w:val="003077C7"/>
    <w:rsid w:val="00336965"/>
    <w:rsid w:val="0039047D"/>
    <w:rsid w:val="003B7DEE"/>
    <w:rsid w:val="003D0E35"/>
    <w:rsid w:val="00410894"/>
    <w:rsid w:val="004333FE"/>
    <w:rsid w:val="00440309"/>
    <w:rsid w:val="00451783"/>
    <w:rsid w:val="00461F78"/>
    <w:rsid w:val="00464510"/>
    <w:rsid w:val="00483E82"/>
    <w:rsid w:val="00491DEE"/>
    <w:rsid w:val="004C3A6A"/>
    <w:rsid w:val="004C571E"/>
    <w:rsid w:val="004D37D9"/>
    <w:rsid w:val="004D4E3E"/>
    <w:rsid w:val="005007C6"/>
    <w:rsid w:val="0052176E"/>
    <w:rsid w:val="00521AAE"/>
    <w:rsid w:val="00537022"/>
    <w:rsid w:val="00596569"/>
    <w:rsid w:val="005C1E63"/>
    <w:rsid w:val="005D01A1"/>
    <w:rsid w:val="005D2C47"/>
    <w:rsid w:val="005D41B7"/>
    <w:rsid w:val="00627916"/>
    <w:rsid w:val="006523F1"/>
    <w:rsid w:val="006E09A0"/>
    <w:rsid w:val="006E11A7"/>
    <w:rsid w:val="006E7D1E"/>
    <w:rsid w:val="00733C1D"/>
    <w:rsid w:val="00747762"/>
    <w:rsid w:val="007561CB"/>
    <w:rsid w:val="007601DD"/>
    <w:rsid w:val="00773822"/>
    <w:rsid w:val="007A292C"/>
    <w:rsid w:val="00843586"/>
    <w:rsid w:val="00853E06"/>
    <w:rsid w:val="00854906"/>
    <w:rsid w:val="0088522E"/>
    <w:rsid w:val="008B2101"/>
    <w:rsid w:val="008D105B"/>
    <w:rsid w:val="008F74C5"/>
    <w:rsid w:val="00905431"/>
    <w:rsid w:val="00906C7B"/>
    <w:rsid w:val="00912E21"/>
    <w:rsid w:val="00925C4E"/>
    <w:rsid w:val="00925C64"/>
    <w:rsid w:val="00943997"/>
    <w:rsid w:val="00961641"/>
    <w:rsid w:val="0098243E"/>
    <w:rsid w:val="009D63AF"/>
    <w:rsid w:val="009E0D41"/>
    <w:rsid w:val="009E7D7D"/>
    <w:rsid w:val="00A111AF"/>
    <w:rsid w:val="00A7485E"/>
    <w:rsid w:val="00A952D8"/>
    <w:rsid w:val="00AB6CA8"/>
    <w:rsid w:val="00AC795F"/>
    <w:rsid w:val="00AE7FC7"/>
    <w:rsid w:val="00B151E5"/>
    <w:rsid w:val="00B21A79"/>
    <w:rsid w:val="00B25366"/>
    <w:rsid w:val="00B36809"/>
    <w:rsid w:val="00B8326F"/>
    <w:rsid w:val="00B8658E"/>
    <w:rsid w:val="00BC4621"/>
    <w:rsid w:val="00BF36F7"/>
    <w:rsid w:val="00C02875"/>
    <w:rsid w:val="00C352C5"/>
    <w:rsid w:val="00C5185F"/>
    <w:rsid w:val="00C66E3B"/>
    <w:rsid w:val="00CA75F0"/>
    <w:rsid w:val="00CE0DF4"/>
    <w:rsid w:val="00D56061"/>
    <w:rsid w:val="00D81AC4"/>
    <w:rsid w:val="00DB60D3"/>
    <w:rsid w:val="00DF79D7"/>
    <w:rsid w:val="00E007C7"/>
    <w:rsid w:val="00E01885"/>
    <w:rsid w:val="00E61E55"/>
    <w:rsid w:val="00E61FA1"/>
    <w:rsid w:val="00E836F2"/>
    <w:rsid w:val="00EB63AB"/>
    <w:rsid w:val="00F10C06"/>
    <w:rsid w:val="00F333D3"/>
    <w:rsid w:val="00F81C74"/>
    <w:rsid w:val="00FA5517"/>
    <w:rsid w:val="00F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89F70"/>
  <w15:docId w15:val="{D43CB157-2E99-40E8-8AC3-26F32DAC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1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61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61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EE"/>
  </w:style>
  <w:style w:type="paragraph" w:styleId="Footer">
    <w:name w:val="footer"/>
    <w:basedOn w:val="Normal"/>
    <w:link w:val="FooterChar"/>
    <w:uiPriority w:val="99"/>
    <w:unhideWhenUsed/>
    <w:rsid w:val="003B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EE"/>
  </w:style>
  <w:style w:type="paragraph" w:styleId="BalloonText">
    <w:name w:val="Balloon Text"/>
    <w:basedOn w:val="Normal"/>
    <w:link w:val="BalloonTextChar"/>
    <w:uiPriority w:val="99"/>
    <w:semiHidden/>
    <w:unhideWhenUsed/>
    <w:rsid w:val="003B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C6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6E3B"/>
    <w:rPr>
      <w:color w:val="808080"/>
    </w:rPr>
  </w:style>
  <w:style w:type="character" w:styleId="Hyperlink">
    <w:name w:val="Hyperlink"/>
    <w:uiPriority w:val="99"/>
    <w:unhideWhenUsed/>
    <w:rsid w:val="00854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33D3"/>
    <w:pPr>
      <w:ind w:left="720"/>
      <w:contextualSpacing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533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DF79D7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F79D7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F79D7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F79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07751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61E5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1E5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61E5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3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8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807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0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8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0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86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2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2543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5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3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73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1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7593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3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47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1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2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6442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1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6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9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0384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8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5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3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29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4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7494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7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91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13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9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29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4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04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07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85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2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99160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2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1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83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05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0970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4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9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5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2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59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4473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1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1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54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34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87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2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15887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3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3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1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23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5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54297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44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33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47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5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557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48" w:space="12" w:color="B1B4B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234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48" w:space="12" w:color="B1B4B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6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26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3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8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8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0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0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7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05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5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45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9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4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2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69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2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94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33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05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hsemployers.org/publications/right-work-checks" TargetMode="External"/><Relationship Id="rId18" Type="http://schemas.openxmlformats.org/officeDocument/2006/relationships/hyperlink" Target="https://www.nhsemployers.org/publications/right-work-checks" TargetMode="External"/><Relationship Id="rId26" Type="http://schemas.openxmlformats.org/officeDocument/2006/relationships/hyperlink" Target="https://www.nhsemployers.org/articles/skilled-worker-rout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uk/government/publications/skilled-worker-visa-shortage-occupations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uk/uk-visa-sponsorship-employers/immigration-skills-charge" TargetMode="External"/><Relationship Id="rId17" Type="http://schemas.openxmlformats.org/officeDocument/2006/relationships/hyperlink" Target="https://www.points.homeoffice.gov.uk/gui-sms-jsf/home/SMS-003-Home.faces" TargetMode="External"/><Relationship Id="rId25" Type="http://schemas.openxmlformats.org/officeDocument/2006/relationships/hyperlink" Target="mailto:hnf-tr.recruitment@nhs.net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oints.homeoffice.gov.uk/gui-sms-jsf/home/SMS-003-Home.faces" TargetMode="External"/><Relationship Id="rId20" Type="http://schemas.openxmlformats.org/officeDocument/2006/relationships/hyperlink" Target="https://workpermit.com/immigration/united-kingdom/tier-2-resident-labour-market-test" TargetMode="External"/><Relationship Id="rId29" Type="http://schemas.openxmlformats.org/officeDocument/2006/relationships/hyperlink" Target="https://www.gov.uk/what-different-qualification-levels-mean/list-of-qualification-leve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uk-visa-sponsorship-employers/immigration-skills-charge" TargetMode="External"/><Relationship Id="rId24" Type="http://schemas.openxmlformats.org/officeDocument/2006/relationships/hyperlink" Target="https://www.nhsemployers.org/articles/skilled-worker-route" TargetMode="External"/><Relationship Id="rId32" Type="http://schemas.openxmlformats.org/officeDocument/2006/relationships/hyperlink" Target="https://www.gov.uk/health-care-worker-visa/your-jo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uk-visa-sponsorship-employers/job-suitability" TargetMode="External"/><Relationship Id="rId23" Type="http://schemas.openxmlformats.org/officeDocument/2006/relationships/hyperlink" Target="mailto:hnf-tr.recruitment@nhs.net" TargetMode="External"/><Relationship Id="rId28" Type="http://schemas.openxmlformats.org/officeDocument/2006/relationships/hyperlink" Target="https://www.gov.uk/skilled-worker-visa/knowledge-of-englis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dmin.trac.jobs/admin/dashboard" TargetMode="External"/><Relationship Id="rId19" Type="http://schemas.openxmlformats.org/officeDocument/2006/relationships/hyperlink" Target="https://workpermit.com/immigration/united-kingdom/tier-2-resident-labour-market-test" TargetMode="External"/><Relationship Id="rId31" Type="http://schemas.openxmlformats.org/officeDocument/2006/relationships/hyperlink" Target="https://www.gov.uk/skilled-worker-visa/knowledge-of-engl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ints.homeoffice.gov.uk/gui-sms-jsf/home/SMS-003-Home.faces" TargetMode="External"/><Relationship Id="rId14" Type="http://schemas.openxmlformats.org/officeDocument/2006/relationships/hyperlink" Target="https://admin.trac.jobs/admin/dashboard" TargetMode="External"/><Relationship Id="rId22" Type="http://schemas.openxmlformats.org/officeDocument/2006/relationships/hyperlink" Target="https://www.gov.uk/government/publications/skilled-worker-visa-shortage-occupations" TargetMode="External"/><Relationship Id="rId27" Type="http://schemas.openxmlformats.org/officeDocument/2006/relationships/hyperlink" Target="https://www.gov.uk/government/publications/skilled-worker-visa-eligible-occupations/skilled-worker-visa-eligible-occupations-and-codes" TargetMode="External"/><Relationship Id="rId30" Type="http://schemas.openxmlformats.org/officeDocument/2006/relationships/hyperlink" Target="https://www.gov.uk/what-different-qualification-levels-mean/list-of-qualification-level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points.homeoffice.gov.uk/gui-sms-jsf/home/SMS-003-Home.fa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A010-3183-4CBA-8B09-383B41CE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PHILLIPS, Karen (HUMBER TEACHING NHS FOUNDATION TRUST)</cp:lastModifiedBy>
  <cp:revision>2</cp:revision>
  <dcterms:created xsi:type="dcterms:W3CDTF">2022-06-13T13:18:00Z</dcterms:created>
  <dcterms:modified xsi:type="dcterms:W3CDTF">2022-06-13T13:18:00Z</dcterms:modified>
</cp:coreProperties>
</file>